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B033" w14:textId="3D51514C" w:rsidR="00211B17" w:rsidRDefault="00211B17" w:rsidP="00211B17">
      <w:pPr>
        <w:pStyle w:val="Subtitle"/>
        <w:jc w:val="center"/>
        <w:rPr>
          <w:rFonts w:asciiTheme="minorHAnsi" w:hAnsiTheme="minorHAnsi" w:cstheme="minorHAnsi"/>
          <w:b/>
          <w:szCs w:val="28"/>
        </w:rPr>
      </w:pPr>
      <w:r w:rsidRPr="004325F7">
        <w:rPr>
          <w:rFonts w:asciiTheme="minorHAnsi" w:hAnsiTheme="minorHAnsi" w:cstheme="minorHAnsi"/>
          <w:b/>
          <w:szCs w:val="28"/>
        </w:rPr>
        <w:t>COVID-19 Prevention</w:t>
      </w:r>
      <w:r w:rsidR="005C738A">
        <w:rPr>
          <w:rFonts w:asciiTheme="minorHAnsi" w:hAnsiTheme="minorHAnsi" w:cstheme="minorHAnsi"/>
          <w:b/>
          <w:szCs w:val="28"/>
        </w:rPr>
        <w:t xml:space="preserve"> &amp; Mitigation</w:t>
      </w:r>
      <w:r w:rsidRPr="004325F7">
        <w:rPr>
          <w:rFonts w:asciiTheme="minorHAnsi" w:hAnsiTheme="minorHAnsi" w:cstheme="minorHAnsi"/>
          <w:b/>
          <w:szCs w:val="28"/>
        </w:rPr>
        <w:t xml:space="preserve"> Policy</w:t>
      </w:r>
    </w:p>
    <w:p w14:paraId="479B14F8" w14:textId="02A7EA5B" w:rsidR="004325F7" w:rsidRPr="004325F7" w:rsidRDefault="004325F7" w:rsidP="00211B17">
      <w:pPr>
        <w:pStyle w:val="Subtitle"/>
        <w:jc w:val="center"/>
        <w:rPr>
          <w:rFonts w:asciiTheme="minorHAnsi" w:hAnsiTheme="minorHAnsi" w:cstheme="minorHAnsi"/>
          <w:bCs/>
          <w:sz w:val="18"/>
          <w:szCs w:val="18"/>
        </w:rPr>
      </w:pPr>
      <w:r>
        <w:rPr>
          <w:rFonts w:asciiTheme="minorHAnsi" w:hAnsiTheme="minorHAnsi" w:cstheme="minorHAnsi"/>
          <w:bCs/>
          <w:sz w:val="18"/>
          <w:szCs w:val="18"/>
        </w:rPr>
        <w:t xml:space="preserve">Last updated </w:t>
      </w:r>
      <w:r w:rsidR="000E1102">
        <w:rPr>
          <w:rFonts w:asciiTheme="minorHAnsi" w:hAnsiTheme="minorHAnsi" w:cstheme="minorHAnsi"/>
          <w:bCs/>
          <w:sz w:val="18"/>
          <w:szCs w:val="18"/>
        </w:rPr>
        <w:t>04.30.20</w:t>
      </w:r>
    </w:p>
    <w:p w14:paraId="7BCBF034" w14:textId="77777777" w:rsidR="00211B17" w:rsidRDefault="00211B17" w:rsidP="00211B17">
      <w:pPr>
        <w:pStyle w:val="Subtitle"/>
        <w:jc w:val="center"/>
        <w:rPr>
          <w:rFonts w:asciiTheme="minorHAnsi" w:hAnsiTheme="minorHAnsi" w:cstheme="minorHAnsi"/>
          <w:bCs/>
          <w:sz w:val="22"/>
          <w:szCs w:val="22"/>
        </w:rPr>
      </w:pPr>
    </w:p>
    <w:p w14:paraId="3A9DEE5E" w14:textId="57CE5188" w:rsidR="00211B17" w:rsidRDefault="00211B17" w:rsidP="00211B17">
      <w:pPr>
        <w:pStyle w:val="Subtitle"/>
        <w:rPr>
          <w:rFonts w:asciiTheme="minorHAnsi" w:hAnsiTheme="minorHAnsi" w:cstheme="minorHAnsi"/>
          <w:bCs/>
          <w:sz w:val="22"/>
          <w:szCs w:val="22"/>
        </w:rPr>
      </w:pPr>
    </w:p>
    <w:p w14:paraId="211AAFE4" w14:textId="18531237" w:rsidR="00211B17" w:rsidRDefault="00211B17" w:rsidP="00211B17">
      <w:pPr>
        <w:pStyle w:val="Subtitle"/>
        <w:rPr>
          <w:rFonts w:asciiTheme="minorHAnsi" w:hAnsiTheme="minorHAnsi" w:cstheme="minorHAnsi"/>
          <w:bCs/>
          <w:sz w:val="22"/>
          <w:szCs w:val="22"/>
        </w:rPr>
      </w:pPr>
      <w:r w:rsidRPr="00211B17">
        <w:rPr>
          <w:rFonts w:asciiTheme="minorHAnsi" w:hAnsiTheme="minorHAnsi" w:cstheme="minorHAnsi"/>
          <w:b/>
          <w:i/>
          <w:iCs/>
          <w:sz w:val="22"/>
          <w:szCs w:val="22"/>
          <w:u w:val="single"/>
        </w:rPr>
        <w:t>Statement:</w:t>
      </w:r>
      <w:r>
        <w:rPr>
          <w:rFonts w:asciiTheme="minorHAnsi" w:hAnsiTheme="minorHAnsi" w:cstheme="minorHAnsi"/>
          <w:bCs/>
          <w:sz w:val="22"/>
          <w:szCs w:val="22"/>
        </w:rPr>
        <w:t xml:space="preserve"> Our foodservice team, </w:t>
      </w:r>
      <w:r w:rsidR="000F7A43">
        <w:rPr>
          <w:rFonts w:asciiTheme="minorHAnsi" w:hAnsiTheme="minorHAnsi" w:cstheme="minorHAnsi"/>
          <w:bCs/>
          <w:sz w:val="22"/>
          <w:szCs w:val="22"/>
        </w:rPr>
        <w:t xml:space="preserve">production team, managers, support staff, </w:t>
      </w:r>
      <w:r>
        <w:rPr>
          <w:rFonts w:asciiTheme="minorHAnsi" w:hAnsiTheme="minorHAnsi" w:cstheme="minorHAnsi"/>
          <w:bCs/>
          <w:sz w:val="22"/>
          <w:szCs w:val="22"/>
        </w:rPr>
        <w:t>and other team members, are in conformance with the following policy to prevent transmission of the COVID-19 coronavirus:</w:t>
      </w:r>
    </w:p>
    <w:p w14:paraId="2BF754AC" w14:textId="77777777" w:rsidR="00211B17" w:rsidRDefault="00211B17" w:rsidP="00211B17">
      <w:pPr>
        <w:pStyle w:val="Subtitle"/>
        <w:rPr>
          <w:rFonts w:asciiTheme="minorHAnsi" w:hAnsiTheme="minorHAnsi" w:cstheme="minorHAnsi"/>
          <w:bCs/>
          <w:sz w:val="22"/>
          <w:szCs w:val="22"/>
        </w:rPr>
      </w:pPr>
    </w:p>
    <w:p w14:paraId="67930ABA" w14:textId="46B55397" w:rsidR="004325F7" w:rsidRDefault="004325F7" w:rsidP="00211B17">
      <w:pPr>
        <w:pStyle w:val="ListParagraph"/>
        <w:numPr>
          <w:ilvl w:val="0"/>
          <w:numId w:val="10"/>
        </w:numPr>
      </w:pPr>
      <w:r>
        <w:t xml:space="preserve">Each team member practices </w:t>
      </w:r>
      <w:r>
        <w:rPr>
          <w:b/>
          <w:bCs/>
        </w:rPr>
        <w:t xml:space="preserve">social distancing </w:t>
      </w:r>
      <w:r>
        <w:t>and keeps between 6 feet and 10 feet of distance between his or her person and anyone nearby, actively moving to increase distance as warranted by circumstances</w:t>
      </w:r>
    </w:p>
    <w:p w14:paraId="3554AE95" w14:textId="345C5EB2" w:rsidR="004325F7" w:rsidRPr="006629FB" w:rsidRDefault="004325F7" w:rsidP="006629FB">
      <w:pPr>
        <w:pStyle w:val="Heading2"/>
      </w:pPr>
      <w:r>
        <w:t>This prevents the spread of the COVID-19 virus, which some individual may have without expressing sympto</w:t>
      </w:r>
      <w:r w:rsidR="006C196C">
        <w:t>m</w:t>
      </w:r>
      <w:r>
        <w:t>s</w:t>
      </w:r>
      <w:r w:rsidR="00D10809">
        <w:tab/>
      </w:r>
    </w:p>
    <w:p w14:paraId="0DCA98DE" w14:textId="3FE631AA" w:rsidR="004325F7" w:rsidRDefault="004325F7" w:rsidP="004325F7">
      <w:pPr>
        <w:pStyle w:val="ListParagraph"/>
        <w:numPr>
          <w:ilvl w:val="1"/>
          <w:numId w:val="10"/>
        </w:numPr>
      </w:pPr>
      <w:r>
        <w:t>This is mandated by the federal, state, and local governments in an effort to bring the pandemic under control</w:t>
      </w:r>
      <w:r w:rsidR="006C196C">
        <w:t xml:space="preserve"> and flatten the curve of infection</w:t>
      </w:r>
    </w:p>
    <w:p w14:paraId="7D0C2D1B" w14:textId="632D0FA1" w:rsidR="006C196C" w:rsidRDefault="006C196C" w:rsidP="004325F7">
      <w:pPr>
        <w:pStyle w:val="ListParagraph"/>
        <w:numPr>
          <w:ilvl w:val="1"/>
          <w:numId w:val="10"/>
        </w:numPr>
      </w:pPr>
      <w:r>
        <w:t xml:space="preserve">Any employee not practicing </w:t>
      </w:r>
      <w:r>
        <w:rPr>
          <w:b/>
          <w:bCs/>
        </w:rPr>
        <w:t xml:space="preserve">social distancing </w:t>
      </w:r>
      <w:r>
        <w:t>while delivering product shall be written up and may face disciplinary action</w:t>
      </w:r>
    </w:p>
    <w:p w14:paraId="52BD8441" w14:textId="77777777" w:rsidR="006C196C" w:rsidRDefault="006C196C" w:rsidP="006C196C">
      <w:pPr>
        <w:pStyle w:val="ListParagraph"/>
        <w:ind w:left="1440"/>
      </w:pPr>
    </w:p>
    <w:p w14:paraId="74BC14DC" w14:textId="0B5F7187" w:rsidR="00211B17" w:rsidRDefault="00211B17" w:rsidP="00211B17">
      <w:pPr>
        <w:pStyle w:val="ListParagraph"/>
        <w:numPr>
          <w:ilvl w:val="0"/>
          <w:numId w:val="10"/>
        </w:numPr>
      </w:pPr>
      <w:r>
        <w:t xml:space="preserve">Each team member </w:t>
      </w:r>
      <w:r>
        <w:rPr>
          <w:b/>
          <w:bCs/>
        </w:rPr>
        <w:t>w</w:t>
      </w:r>
      <w:r w:rsidRPr="00CF5F67">
        <w:rPr>
          <w:b/>
          <w:bCs/>
        </w:rPr>
        <w:t>ash</w:t>
      </w:r>
      <w:r>
        <w:rPr>
          <w:b/>
          <w:bCs/>
        </w:rPr>
        <w:t xml:space="preserve">es their </w:t>
      </w:r>
      <w:r w:rsidRPr="00CF5F67">
        <w:rPr>
          <w:b/>
          <w:bCs/>
        </w:rPr>
        <w:t>hands</w:t>
      </w:r>
      <w:r>
        <w:t xml:space="preserve"> thoroughly with soap and warm water for 20 seconds, especially after getting off the subway, before beginning work, before working with food, after working with food, after blowing their nose, after coughing, and always after using the bathroom. </w:t>
      </w:r>
    </w:p>
    <w:p w14:paraId="3B2FB2F1" w14:textId="77777777" w:rsidR="00211B17" w:rsidRDefault="00211B17" w:rsidP="00211B17">
      <w:pPr>
        <w:pStyle w:val="ListParagraph"/>
      </w:pPr>
    </w:p>
    <w:p w14:paraId="2FF0A609" w14:textId="4850A35A" w:rsidR="00211B17" w:rsidRDefault="00E6408D" w:rsidP="00211B17">
      <w:pPr>
        <w:pStyle w:val="ListParagraph"/>
        <w:numPr>
          <w:ilvl w:val="0"/>
          <w:numId w:val="10"/>
        </w:numPr>
      </w:pPr>
      <w:r>
        <w:t xml:space="preserve">Team members should try to avoid </w:t>
      </w:r>
      <w:r w:rsidR="00211B17">
        <w:t>touching their mouth, nose, and eyes</w:t>
      </w:r>
      <w:r>
        <w:t xml:space="preserve"> – however if there is need to do so, </w:t>
      </w:r>
      <w:r w:rsidRPr="00E6408D">
        <w:rPr>
          <w:b/>
          <w:bCs/>
        </w:rPr>
        <w:t>wash your hands before &amp; after</w:t>
      </w:r>
      <w:r>
        <w:t xml:space="preserve"> touching occurs</w:t>
      </w:r>
      <w:r w:rsidR="00211B17">
        <w:t>.</w:t>
      </w:r>
    </w:p>
    <w:p w14:paraId="3393BD9D" w14:textId="77777777" w:rsidR="00211B17" w:rsidRDefault="00211B17" w:rsidP="00211B17">
      <w:pPr>
        <w:pStyle w:val="ListParagraph"/>
      </w:pPr>
    </w:p>
    <w:p w14:paraId="45DDEF20" w14:textId="659E4784" w:rsidR="00211B17" w:rsidRPr="00CF5F67" w:rsidRDefault="00211B17" w:rsidP="00211B17">
      <w:pPr>
        <w:pStyle w:val="ListParagraph"/>
        <w:numPr>
          <w:ilvl w:val="0"/>
          <w:numId w:val="10"/>
        </w:numPr>
        <w:rPr>
          <w:b/>
          <w:bCs/>
        </w:rPr>
      </w:pPr>
      <w:r w:rsidRPr="00CF5F67">
        <w:rPr>
          <w:b/>
          <w:bCs/>
        </w:rPr>
        <w:t xml:space="preserve">If </w:t>
      </w:r>
      <w:r>
        <w:rPr>
          <w:b/>
          <w:bCs/>
        </w:rPr>
        <w:t>a team member is</w:t>
      </w:r>
      <w:r w:rsidRPr="00CF5F67">
        <w:rPr>
          <w:b/>
          <w:bCs/>
        </w:rPr>
        <w:t xml:space="preserve"> sick, </w:t>
      </w:r>
      <w:r>
        <w:rPr>
          <w:b/>
          <w:bCs/>
        </w:rPr>
        <w:t xml:space="preserve">they have been told to </w:t>
      </w:r>
      <w:r w:rsidRPr="00CF5F67">
        <w:rPr>
          <w:b/>
          <w:bCs/>
        </w:rPr>
        <w:t>STAY HOME!</w:t>
      </w:r>
    </w:p>
    <w:p w14:paraId="6E2B7637" w14:textId="77777777" w:rsidR="00211B17" w:rsidRDefault="00211B17" w:rsidP="00211B17">
      <w:pPr>
        <w:pStyle w:val="ListParagraph"/>
      </w:pPr>
    </w:p>
    <w:p w14:paraId="356E9497" w14:textId="2FFB58CB" w:rsidR="00211B17" w:rsidRDefault="00211B17" w:rsidP="00211B17">
      <w:pPr>
        <w:pStyle w:val="ListParagraph"/>
        <w:numPr>
          <w:ilvl w:val="0"/>
          <w:numId w:val="10"/>
        </w:numPr>
      </w:pPr>
      <w:r>
        <w:t xml:space="preserve">Each team member </w:t>
      </w:r>
      <w:r w:rsidRPr="00211B17">
        <w:rPr>
          <w:b/>
          <w:bCs/>
        </w:rPr>
        <w:t>c</w:t>
      </w:r>
      <w:r w:rsidRPr="00CF5F67">
        <w:rPr>
          <w:b/>
          <w:bCs/>
        </w:rPr>
        <w:t>ough</w:t>
      </w:r>
      <w:r>
        <w:rPr>
          <w:b/>
          <w:bCs/>
        </w:rPr>
        <w:t>s</w:t>
      </w:r>
      <w:r w:rsidRPr="00CF5F67">
        <w:rPr>
          <w:b/>
          <w:bCs/>
        </w:rPr>
        <w:t xml:space="preserve"> into the inside of </w:t>
      </w:r>
      <w:r w:rsidR="004325F7">
        <w:rPr>
          <w:b/>
          <w:bCs/>
        </w:rPr>
        <w:t>thei</w:t>
      </w:r>
      <w:r w:rsidRPr="00CF5F67">
        <w:rPr>
          <w:b/>
          <w:bCs/>
        </w:rPr>
        <w:t>r elbow,</w:t>
      </w:r>
      <w:r>
        <w:t xml:space="preserve"> or cover</w:t>
      </w:r>
      <w:r w:rsidR="004325F7">
        <w:t>s the</w:t>
      </w:r>
      <w:r>
        <w:t xml:space="preserve"> cough with a tissue, then throw</w:t>
      </w:r>
      <w:r w:rsidR="004325F7">
        <w:t>s</w:t>
      </w:r>
      <w:r>
        <w:t xml:space="preserve"> that tissue into the trash</w:t>
      </w:r>
    </w:p>
    <w:p w14:paraId="6E4727D7" w14:textId="77777777" w:rsidR="00211B17" w:rsidRDefault="00211B17" w:rsidP="00211B17">
      <w:pPr>
        <w:pStyle w:val="ListParagraph"/>
      </w:pPr>
    </w:p>
    <w:p w14:paraId="63F8080D" w14:textId="4E6E67BD" w:rsidR="00211B17" w:rsidRDefault="004325F7" w:rsidP="00211B17">
      <w:pPr>
        <w:pStyle w:val="ListParagraph"/>
        <w:numPr>
          <w:ilvl w:val="0"/>
          <w:numId w:val="10"/>
        </w:numPr>
      </w:pPr>
      <w:r w:rsidRPr="004325F7">
        <w:t>When available, each team member</w:t>
      </w:r>
      <w:r>
        <w:rPr>
          <w:b/>
          <w:bCs/>
        </w:rPr>
        <w:t xml:space="preserve"> u</w:t>
      </w:r>
      <w:r w:rsidR="00211B17" w:rsidRPr="00CF5F67">
        <w:rPr>
          <w:b/>
          <w:bCs/>
        </w:rPr>
        <w:t>se</w:t>
      </w:r>
      <w:r>
        <w:rPr>
          <w:b/>
          <w:bCs/>
        </w:rPr>
        <w:t>s</w:t>
      </w:r>
      <w:r w:rsidR="00211B17" w:rsidRPr="00CF5F67">
        <w:rPr>
          <w:b/>
          <w:bCs/>
        </w:rPr>
        <w:t xml:space="preserve"> hand sanitizer, </w:t>
      </w:r>
      <w:r>
        <w:rPr>
          <w:b/>
          <w:bCs/>
        </w:rPr>
        <w:t>knowing</w:t>
      </w:r>
      <w:r w:rsidR="00211B17" w:rsidRPr="00CF5F67">
        <w:rPr>
          <w:b/>
          <w:bCs/>
        </w:rPr>
        <w:t xml:space="preserve"> that hand sanitizer should never take the place of proper hand washing!</w:t>
      </w:r>
      <w:r w:rsidR="00211B17">
        <w:t xml:space="preserve">  Hand washing always protects </w:t>
      </w:r>
      <w:r>
        <w:t>our team members</w:t>
      </w:r>
      <w:r w:rsidR="00211B17">
        <w:t xml:space="preserve"> because </w:t>
      </w:r>
      <w:r>
        <w:t>hand washing</w:t>
      </w:r>
      <w:r w:rsidR="00211B17">
        <w:t xml:space="preserve"> get</w:t>
      </w:r>
      <w:r>
        <w:t>s</w:t>
      </w:r>
      <w:r w:rsidR="00211B17">
        <w:t xml:space="preserve"> rid of soils </w:t>
      </w:r>
      <w:r>
        <w:t xml:space="preserve">that sanitizers cannot. </w:t>
      </w:r>
      <w:r w:rsidR="00211B17">
        <w:t>Sanitizer doesn’t take away any soils</w:t>
      </w:r>
      <w:r>
        <w:t>, so it’s important to use hand sanitizer only after effective &amp; thorough hand washing (see below.</w:t>
      </w:r>
    </w:p>
    <w:p w14:paraId="3BA99B6A" w14:textId="77777777" w:rsidR="00211B17" w:rsidRDefault="00211B17" w:rsidP="00211B17">
      <w:pPr>
        <w:pStyle w:val="Subtitle"/>
        <w:rPr>
          <w:rFonts w:asciiTheme="minorHAnsi" w:hAnsiTheme="minorHAnsi" w:cstheme="minorHAnsi"/>
          <w:bCs/>
          <w:sz w:val="22"/>
          <w:szCs w:val="22"/>
        </w:rPr>
      </w:pPr>
    </w:p>
    <w:p w14:paraId="1B35424A" w14:textId="12E42CEB" w:rsidR="00013CA9" w:rsidRDefault="00013CA9" w:rsidP="004325F7">
      <w:pPr>
        <w:pStyle w:val="Subtitle"/>
        <w:jc w:val="center"/>
        <w:rPr>
          <w:rFonts w:asciiTheme="minorHAnsi" w:hAnsiTheme="minorHAnsi" w:cstheme="minorHAnsi"/>
          <w:bCs/>
          <w:sz w:val="22"/>
          <w:szCs w:val="22"/>
        </w:rPr>
      </w:pPr>
    </w:p>
    <w:p w14:paraId="569BF2E9" w14:textId="37C2AFAF" w:rsidR="00171CD4" w:rsidRDefault="00171CD4" w:rsidP="004325F7">
      <w:pPr>
        <w:pStyle w:val="Subtitle"/>
        <w:jc w:val="center"/>
        <w:rPr>
          <w:rFonts w:asciiTheme="minorHAnsi" w:hAnsiTheme="minorHAnsi" w:cstheme="minorHAnsi"/>
          <w:bCs/>
          <w:sz w:val="22"/>
          <w:szCs w:val="22"/>
        </w:rPr>
      </w:pPr>
    </w:p>
    <w:p w14:paraId="42DA9AA6" w14:textId="576BB67C" w:rsidR="00171CD4" w:rsidRDefault="00171CD4" w:rsidP="004325F7">
      <w:pPr>
        <w:pStyle w:val="Subtitle"/>
        <w:jc w:val="center"/>
        <w:rPr>
          <w:rFonts w:asciiTheme="minorHAnsi" w:hAnsiTheme="minorHAnsi" w:cstheme="minorHAnsi"/>
          <w:bCs/>
          <w:sz w:val="22"/>
          <w:szCs w:val="22"/>
        </w:rPr>
      </w:pPr>
    </w:p>
    <w:p w14:paraId="5A448744" w14:textId="12061BD7" w:rsidR="00171CD4" w:rsidRDefault="00171CD4" w:rsidP="004325F7">
      <w:pPr>
        <w:pStyle w:val="Subtitle"/>
        <w:jc w:val="center"/>
        <w:rPr>
          <w:rFonts w:asciiTheme="minorHAnsi" w:hAnsiTheme="minorHAnsi" w:cstheme="minorHAnsi"/>
          <w:bCs/>
          <w:sz w:val="22"/>
          <w:szCs w:val="22"/>
        </w:rPr>
      </w:pPr>
    </w:p>
    <w:p w14:paraId="0F66BC4F" w14:textId="7352D4D3" w:rsidR="00171CD4" w:rsidRDefault="00171CD4" w:rsidP="004325F7">
      <w:pPr>
        <w:pStyle w:val="Subtitle"/>
        <w:jc w:val="center"/>
        <w:rPr>
          <w:rFonts w:asciiTheme="minorHAnsi" w:hAnsiTheme="minorHAnsi" w:cstheme="minorHAnsi"/>
          <w:bCs/>
          <w:sz w:val="22"/>
          <w:szCs w:val="22"/>
        </w:rPr>
      </w:pPr>
    </w:p>
    <w:p w14:paraId="4BBB9059" w14:textId="759D7D2C" w:rsidR="00171CD4" w:rsidRDefault="00171CD4" w:rsidP="004325F7">
      <w:pPr>
        <w:pStyle w:val="Subtitle"/>
        <w:jc w:val="center"/>
        <w:rPr>
          <w:rFonts w:asciiTheme="minorHAnsi" w:hAnsiTheme="minorHAnsi" w:cstheme="minorHAnsi"/>
          <w:bCs/>
          <w:sz w:val="22"/>
          <w:szCs w:val="22"/>
        </w:rPr>
      </w:pPr>
    </w:p>
    <w:p w14:paraId="35D7EED5" w14:textId="77777777" w:rsidR="00171CD4" w:rsidRDefault="00171CD4" w:rsidP="004325F7">
      <w:pPr>
        <w:pStyle w:val="Subtitle"/>
        <w:jc w:val="center"/>
        <w:rPr>
          <w:rFonts w:asciiTheme="minorHAnsi" w:hAnsiTheme="minorHAnsi" w:cstheme="minorHAnsi"/>
          <w:b/>
          <w:bCs/>
          <w:szCs w:val="28"/>
        </w:rPr>
      </w:pPr>
    </w:p>
    <w:p w14:paraId="688200DE" w14:textId="77777777" w:rsidR="00013CA9" w:rsidRDefault="00013CA9" w:rsidP="004325F7">
      <w:pPr>
        <w:pStyle w:val="Subtitle"/>
        <w:jc w:val="center"/>
        <w:rPr>
          <w:rFonts w:asciiTheme="minorHAnsi" w:hAnsiTheme="minorHAnsi" w:cstheme="minorHAnsi"/>
          <w:b/>
          <w:bCs/>
          <w:szCs w:val="28"/>
        </w:rPr>
      </w:pPr>
    </w:p>
    <w:p w14:paraId="3B6A932C" w14:textId="653CCC99" w:rsidR="00E50A84" w:rsidRPr="004325F7" w:rsidRDefault="00E50A84" w:rsidP="004325F7">
      <w:pPr>
        <w:pStyle w:val="Subtitle"/>
        <w:jc w:val="center"/>
        <w:rPr>
          <w:rFonts w:asciiTheme="minorHAnsi" w:hAnsiTheme="minorHAnsi" w:cstheme="minorHAnsi"/>
          <w:b/>
          <w:bCs/>
          <w:szCs w:val="28"/>
        </w:rPr>
      </w:pPr>
      <w:r w:rsidRPr="004325F7">
        <w:rPr>
          <w:rFonts w:asciiTheme="minorHAnsi" w:hAnsiTheme="minorHAnsi" w:cstheme="minorHAnsi"/>
          <w:b/>
          <w:bCs/>
          <w:szCs w:val="28"/>
        </w:rPr>
        <w:lastRenderedPageBreak/>
        <w:t>Handwashing Policy</w:t>
      </w:r>
    </w:p>
    <w:p w14:paraId="581B7BA9" w14:textId="3163F0EA" w:rsidR="004325F7" w:rsidRDefault="004325F7" w:rsidP="004325F7">
      <w:pPr>
        <w:pStyle w:val="Subtitle"/>
        <w:jc w:val="center"/>
        <w:rPr>
          <w:rFonts w:asciiTheme="minorHAnsi" w:hAnsiTheme="minorHAnsi" w:cstheme="minorHAnsi"/>
          <w:b/>
          <w:bCs/>
          <w:sz w:val="22"/>
          <w:szCs w:val="22"/>
        </w:rPr>
      </w:pPr>
    </w:p>
    <w:p w14:paraId="621E17C6" w14:textId="77777777" w:rsidR="004325F7" w:rsidRPr="001D4FAE" w:rsidRDefault="004325F7" w:rsidP="004325F7">
      <w:pPr>
        <w:pStyle w:val="Subtitle"/>
        <w:jc w:val="center"/>
        <w:rPr>
          <w:rFonts w:asciiTheme="minorHAnsi" w:hAnsiTheme="minorHAnsi" w:cstheme="minorHAnsi"/>
          <w:b/>
          <w:bCs/>
          <w:sz w:val="22"/>
          <w:szCs w:val="22"/>
        </w:rPr>
      </w:pPr>
    </w:p>
    <w:p w14:paraId="029CD455" w14:textId="77777777" w:rsidR="00E50A84" w:rsidRPr="006C196C" w:rsidRDefault="00E50A84" w:rsidP="00E50A84">
      <w:pPr>
        <w:pStyle w:val="Subtitle"/>
        <w:rPr>
          <w:rFonts w:asciiTheme="minorHAnsi" w:hAnsiTheme="minorHAnsi" w:cstheme="minorHAnsi"/>
          <w:bCs/>
          <w:sz w:val="22"/>
          <w:szCs w:val="22"/>
        </w:rPr>
      </w:pPr>
      <w:r w:rsidRPr="006C196C">
        <w:rPr>
          <w:rFonts w:asciiTheme="minorHAnsi" w:hAnsiTheme="minorHAnsi" w:cstheme="minorHAnsi"/>
          <w:bCs/>
          <w:sz w:val="22"/>
          <w:szCs w:val="22"/>
        </w:rPr>
        <w:t>When do we wash hands?</w:t>
      </w:r>
    </w:p>
    <w:p w14:paraId="558A7015"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Before starting work</w:t>
      </w:r>
    </w:p>
    <w:p w14:paraId="3AFAC01B"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using the bathroom</w:t>
      </w:r>
    </w:p>
    <w:p w14:paraId="40A89A8F"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break time (eating, drinking, smoking)</w:t>
      </w:r>
    </w:p>
    <w:p w14:paraId="1F3E361E"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chewing gum or using toothpicks</w:t>
      </w:r>
    </w:p>
    <w:p w14:paraId="30AEF265"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coughing, sneezing, blowing or touching your nose</w:t>
      </w:r>
    </w:p>
    <w:p w14:paraId="4295C9D5"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touching raw poultry, meats or fish</w:t>
      </w:r>
    </w:p>
    <w:p w14:paraId="076CD29D"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touching dirty dishes, equipment &amp; utensils</w:t>
      </w:r>
    </w:p>
    <w:p w14:paraId="74D88987"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touching trash, floors, trash cans</w:t>
      </w:r>
    </w:p>
    <w:p w14:paraId="3220FE99"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After using cleaners and chemicals</w:t>
      </w:r>
    </w:p>
    <w:p w14:paraId="36D4057B" w14:textId="77777777" w:rsidR="00E50A84" w:rsidRPr="006C196C" w:rsidRDefault="00E50A84" w:rsidP="00E50A84">
      <w:pPr>
        <w:pStyle w:val="Subtitle"/>
        <w:numPr>
          <w:ilvl w:val="1"/>
          <w:numId w:val="1"/>
        </w:numPr>
        <w:rPr>
          <w:rFonts w:asciiTheme="minorHAnsi" w:hAnsiTheme="minorHAnsi" w:cstheme="minorHAnsi"/>
          <w:bCs/>
          <w:sz w:val="22"/>
          <w:szCs w:val="22"/>
        </w:rPr>
      </w:pPr>
      <w:r w:rsidRPr="006C196C">
        <w:rPr>
          <w:rFonts w:asciiTheme="minorHAnsi" w:hAnsiTheme="minorHAnsi" w:cstheme="minorHAnsi"/>
          <w:bCs/>
          <w:sz w:val="22"/>
          <w:szCs w:val="22"/>
        </w:rPr>
        <w:t>During food preparation as necessary</w:t>
      </w:r>
    </w:p>
    <w:p w14:paraId="7EE3079C" w14:textId="77777777" w:rsidR="00E50A84" w:rsidRPr="006C196C" w:rsidRDefault="00E50A84" w:rsidP="00E50A84">
      <w:pPr>
        <w:pStyle w:val="Subtitle"/>
        <w:rPr>
          <w:rFonts w:asciiTheme="minorHAnsi" w:hAnsiTheme="minorHAnsi" w:cstheme="minorHAnsi"/>
          <w:bCs/>
          <w:sz w:val="22"/>
          <w:szCs w:val="22"/>
        </w:rPr>
      </w:pPr>
      <w:r w:rsidRPr="006C196C">
        <w:rPr>
          <w:rFonts w:asciiTheme="minorHAnsi" w:hAnsiTheme="minorHAnsi" w:cstheme="minorHAnsi"/>
          <w:bCs/>
          <w:sz w:val="22"/>
          <w:szCs w:val="22"/>
        </w:rPr>
        <w:t>How do we wash out hands?</w:t>
      </w:r>
    </w:p>
    <w:p w14:paraId="66A7FA42" w14:textId="77777777" w:rsidR="00E50A84" w:rsidRPr="006C196C" w:rsidRDefault="00E50A84" w:rsidP="00E50A84">
      <w:pPr>
        <w:pStyle w:val="Subtitle"/>
        <w:numPr>
          <w:ilvl w:val="0"/>
          <w:numId w:val="2"/>
        </w:numPr>
        <w:rPr>
          <w:rFonts w:asciiTheme="minorHAnsi" w:hAnsiTheme="minorHAnsi" w:cstheme="minorHAnsi"/>
          <w:bCs/>
          <w:sz w:val="22"/>
          <w:szCs w:val="22"/>
        </w:rPr>
      </w:pPr>
      <w:r w:rsidRPr="006C196C">
        <w:rPr>
          <w:rFonts w:asciiTheme="minorHAnsi" w:hAnsiTheme="minorHAnsi" w:cstheme="minorHAnsi"/>
          <w:bCs/>
          <w:sz w:val="22"/>
          <w:szCs w:val="22"/>
        </w:rPr>
        <w:t>Wet hands</w:t>
      </w:r>
    </w:p>
    <w:p w14:paraId="5538A94A" w14:textId="77777777" w:rsidR="00E50A84" w:rsidRPr="006C196C" w:rsidRDefault="00E50A84" w:rsidP="00E50A84">
      <w:pPr>
        <w:pStyle w:val="Subtitle"/>
        <w:numPr>
          <w:ilvl w:val="0"/>
          <w:numId w:val="2"/>
        </w:numPr>
        <w:rPr>
          <w:rFonts w:asciiTheme="minorHAnsi" w:hAnsiTheme="minorHAnsi" w:cstheme="minorHAnsi"/>
          <w:bCs/>
          <w:sz w:val="22"/>
          <w:szCs w:val="22"/>
        </w:rPr>
      </w:pPr>
      <w:r w:rsidRPr="006C196C">
        <w:rPr>
          <w:rFonts w:asciiTheme="minorHAnsi" w:hAnsiTheme="minorHAnsi" w:cstheme="minorHAnsi"/>
          <w:bCs/>
          <w:sz w:val="22"/>
          <w:szCs w:val="22"/>
        </w:rPr>
        <w:t>Apply soap</w:t>
      </w:r>
    </w:p>
    <w:p w14:paraId="79C36AA0" w14:textId="25404FC5" w:rsidR="00E50A84" w:rsidRPr="006C196C" w:rsidRDefault="00E50A84" w:rsidP="00E50A84">
      <w:pPr>
        <w:pStyle w:val="Subtitle"/>
        <w:numPr>
          <w:ilvl w:val="0"/>
          <w:numId w:val="2"/>
        </w:numPr>
        <w:rPr>
          <w:rFonts w:asciiTheme="minorHAnsi" w:hAnsiTheme="minorHAnsi" w:cstheme="minorHAnsi"/>
          <w:bCs/>
          <w:sz w:val="22"/>
          <w:szCs w:val="22"/>
        </w:rPr>
      </w:pPr>
      <w:r w:rsidRPr="006C196C">
        <w:rPr>
          <w:rFonts w:asciiTheme="minorHAnsi" w:hAnsiTheme="minorHAnsi" w:cstheme="minorHAnsi"/>
          <w:bCs/>
          <w:sz w:val="22"/>
          <w:szCs w:val="22"/>
        </w:rPr>
        <w:t>Lather up and scrub for 20 seconds</w:t>
      </w:r>
      <w:r w:rsidR="001C1F9D">
        <w:rPr>
          <w:rFonts w:asciiTheme="minorHAnsi" w:hAnsiTheme="minorHAnsi" w:cstheme="minorHAnsi"/>
          <w:bCs/>
          <w:sz w:val="22"/>
          <w:szCs w:val="22"/>
        </w:rPr>
        <w:t xml:space="preserve"> (sing the Happy Birthday Song</w:t>
      </w:r>
      <w:r w:rsidR="00E6408D">
        <w:rPr>
          <w:rFonts w:asciiTheme="minorHAnsi" w:hAnsiTheme="minorHAnsi" w:cstheme="minorHAnsi"/>
          <w:bCs/>
          <w:sz w:val="22"/>
          <w:szCs w:val="22"/>
        </w:rPr>
        <w:t xml:space="preserve"> twice</w:t>
      </w:r>
      <w:r w:rsidR="001C1F9D">
        <w:rPr>
          <w:rFonts w:asciiTheme="minorHAnsi" w:hAnsiTheme="minorHAnsi" w:cstheme="minorHAnsi"/>
          <w:bCs/>
          <w:sz w:val="22"/>
          <w:szCs w:val="22"/>
        </w:rPr>
        <w:t>)</w:t>
      </w:r>
    </w:p>
    <w:p w14:paraId="58DE67CC" w14:textId="77777777" w:rsidR="00E50A84" w:rsidRPr="006C196C" w:rsidRDefault="00E50A84" w:rsidP="00E50A84">
      <w:pPr>
        <w:pStyle w:val="Subtitle"/>
        <w:numPr>
          <w:ilvl w:val="0"/>
          <w:numId w:val="2"/>
        </w:numPr>
        <w:rPr>
          <w:rFonts w:asciiTheme="minorHAnsi" w:hAnsiTheme="minorHAnsi" w:cstheme="minorHAnsi"/>
          <w:bCs/>
          <w:sz w:val="22"/>
          <w:szCs w:val="22"/>
        </w:rPr>
      </w:pPr>
      <w:r w:rsidRPr="006C196C">
        <w:rPr>
          <w:rFonts w:asciiTheme="minorHAnsi" w:hAnsiTheme="minorHAnsi" w:cstheme="minorHAnsi"/>
          <w:bCs/>
          <w:sz w:val="22"/>
          <w:szCs w:val="22"/>
        </w:rPr>
        <w:t>Rinse off soap</w:t>
      </w:r>
    </w:p>
    <w:p w14:paraId="6740D7B2" w14:textId="77777777" w:rsidR="00E50A84" w:rsidRPr="006C196C" w:rsidRDefault="00E50A84" w:rsidP="00E50A84">
      <w:pPr>
        <w:pStyle w:val="Subtitle"/>
        <w:numPr>
          <w:ilvl w:val="0"/>
          <w:numId w:val="2"/>
        </w:numPr>
        <w:rPr>
          <w:rFonts w:asciiTheme="minorHAnsi" w:hAnsiTheme="minorHAnsi" w:cstheme="minorHAnsi"/>
          <w:bCs/>
          <w:sz w:val="22"/>
          <w:szCs w:val="22"/>
        </w:rPr>
      </w:pPr>
      <w:r w:rsidRPr="006C196C">
        <w:rPr>
          <w:rFonts w:asciiTheme="minorHAnsi" w:hAnsiTheme="minorHAnsi" w:cstheme="minorHAnsi"/>
          <w:bCs/>
          <w:sz w:val="22"/>
          <w:szCs w:val="22"/>
        </w:rPr>
        <w:t>Dry hands</w:t>
      </w:r>
    </w:p>
    <w:p w14:paraId="3D9FB8A8" w14:textId="77777777" w:rsidR="00E50A84" w:rsidRPr="006C196C" w:rsidRDefault="00E50A84" w:rsidP="00E50A84">
      <w:pPr>
        <w:rPr>
          <w:rFonts w:asciiTheme="minorHAnsi" w:hAnsiTheme="minorHAnsi" w:cstheme="minorHAnsi"/>
          <w:bCs/>
          <w:sz w:val="22"/>
          <w:szCs w:val="22"/>
        </w:rPr>
      </w:pPr>
    </w:p>
    <w:p w14:paraId="337BDB93" w14:textId="77777777" w:rsidR="00E50A84" w:rsidRPr="006C196C" w:rsidRDefault="00E50A84" w:rsidP="00E50A84">
      <w:pPr>
        <w:rPr>
          <w:rFonts w:asciiTheme="minorHAnsi" w:hAnsiTheme="minorHAnsi" w:cstheme="minorHAnsi"/>
          <w:bCs/>
          <w:sz w:val="22"/>
          <w:szCs w:val="22"/>
        </w:rPr>
      </w:pPr>
      <w:r w:rsidRPr="006C196C">
        <w:rPr>
          <w:rFonts w:asciiTheme="minorHAnsi" w:hAnsiTheme="minorHAnsi" w:cstheme="minorHAnsi"/>
          <w:bCs/>
          <w:sz w:val="22"/>
          <w:szCs w:val="22"/>
        </w:rPr>
        <w:t>Wearing Gloves</w:t>
      </w:r>
    </w:p>
    <w:p w14:paraId="31A36860" w14:textId="77777777" w:rsidR="00E50A84" w:rsidRPr="006C196C" w:rsidRDefault="00E50A84" w:rsidP="00E50A84">
      <w:pPr>
        <w:rPr>
          <w:rFonts w:asciiTheme="minorHAnsi" w:hAnsiTheme="minorHAnsi" w:cstheme="minorHAnsi"/>
          <w:bCs/>
          <w:sz w:val="22"/>
          <w:szCs w:val="22"/>
        </w:rPr>
      </w:pPr>
      <w:r w:rsidRPr="006C196C">
        <w:rPr>
          <w:rFonts w:asciiTheme="minorHAnsi" w:hAnsiTheme="minorHAnsi" w:cstheme="minorHAnsi"/>
          <w:bCs/>
          <w:sz w:val="22"/>
          <w:szCs w:val="22"/>
        </w:rPr>
        <w:t>When do we change our gloves?</w:t>
      </w:r>
    </w:p>
    <w:p w14:paraId="64E7F9C6"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See above “When we wash our hands”</w:t>
      </w:r>
    </w:p>
    <w:p w14:paraId="32660509" w14:textId="77777777" w:rsidR="00E50A84" w:rsidRPr="006C196C" w:rsidRDefault="00E50A84" w:rsidP="00E50A84">
      <w:pPr>
        <w:rPr>
          <w:rFonts w:asciiTheme="minorHAnsi" w:hAnsiTheme="minorHAnsi" w:cstheme="minorHAnsi"/>
          <w:bCs/>
          <w:sz w:val="22"/>
          <w:szCs w:val="22"/>
        </w:rPr>
      </w:pPr>
    </w:p>
    <w:p w14:paraId="0EDBF786" w14:textId="77777777" w:rsidR="00E50A84" w:rsidRPr="006C196C" w:rsidRDefault="00E50A84" w:rsidP="00E50A84">
      <w:pPr>
        <w:rPr>
          <w:rFonts w:asciiTheme="minorHAnsi" w:hAnsiTheme="minorHAnsi" w:cstheme="minorHAnsi"/>
          <w:b/>
          <w:bCs/>
          <w:sz w:val="22"/>
          <w:szCs w:val="22"/>
        </w:rPr>
      </w:pPr>
      <w:r w:rsidRPr="006C196C">
        <w:rPr>
          <w:rFonts w:asciiTheme="minorHAnsi" w:hAnsiTheme="minorHAnsi" w:cstheme="minorHAnsi"/>
          <w:b/>
          <w:bCs/>
          <w:sz w:val="22"/>
          <w:szCs w:val="22"/>
        </w:rPr>
        <w:t>Healthy Habits</w:t>
      </w:r>
    </w:p>
    <w:p w14:paraId="27B38D93"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Bathe daily, use deodorant and change clothes regularly</w:t>
      </w:r>
    </w:p>
    <w:p w14:paraId="2E4AF53A"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Uniforms must be clean and dry</w:t>
      </w:r>
    </w:p>
    <w:p w14:paraId="0CAE8E16"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Fingernails must be clean and trimmed with no polish or false fingernails</w:t>
      </w:r>
    </w:p>
    <w:p w14:paraId="1F8D9791"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Fingernails must be trimmed short</w:t>
      </w:r>
    </w:p>
    <w:p w14:paraId="15FC6AA6" w14:textId="5D837FC6"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Hair must be clean</w:t>
      </w:r>
      <w:r w:rsidR="001C1F9D">
        <w:rPr>
          <w:rFonts w:asciiTheme="minorHAnsi" w:hAnsiTheme="minorHAnsi" w:cstheme="minorHAnsi"/>
          <w:bCs/>
          <w:sz w:val="22"/>
          <w:szCs w:val="22"/>
        </w:rPr>
        <w:t xml:space="preserve">, </w:t>
      </w:r>
      <w:r w:rsidRPr="006C196C">
        <w:rPr>
          <w:rFonts w:asciiTheme="minorHAnsi" w:hAnsiTheme="minorHAnsi" w:cstheme="minorHAnsi"/>
          <w:bCs/>
          <w:sz w:val="22"/>
          <w:szCs w:val="22"/>
        </w:rPr>
        <w:t>combed</w:t>
      </w:r>
      <w:r w:rsidR="001C1F9D">
        <w:rPr>
          <w:rFonts w:asciiTheme="minorHAnsi" w:hAnsiTheme="minorHAnsi" w:cstheme="minorHAnsi"/>
          <w:bCs/>
          <w:sz w:val="22"/>
          <w:szCs w:val="22"/>
        </w:rPr>
        <w:t xml:space="preserve"> and pulled back into a ponytail</w:t>
      </w:r>
    </w:p>
    <w:p w14:paraId="0F941509"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Teeth must be clean and odor free</w:t>
      </w:r>
    </w:p>
    <w:p w14:paraId="3EF7AC9F"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Ensure that you have regular doctor and dental examinations</w:t>
      </w:r>
    </w:p>
    <w:p w14:paraId="3EA62C00"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Maintain a healthy diet</w:t>
      </w:r>
    </w:p>
    <w:p w14:paraId="07F2C67C"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Exercise regularly</w:t>
      </w:r>
    </w:p>
    <w:p w14:paraId="07B5254B"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Get enough rest</w:t>
      </w:r>
    </w:p>
    <w:p w14:paraId="4B646219"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Keep hands clean</w:t>
      </w:r>
    </w:p>
    <w:p w14:paraId="6514273B" w14:textId="03626390"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 xml:space="preserve">Wear </w:t>
      </w:r>
      <w:r w:rsidR="001C1F9D">
        <w:rPr>
          <w:rFonts w:asciiTheme="minorHAnsi" w:hAnsiTheme="minorHAnsi" w:cstheme="minorHAnsi"/>
          <w:bCs/>
          <w:sz w:val="22"/>
          <w:szCs w:val="22"/>
        </w:rPr>
        <w:t>hat</w:t>
      </w:r>
      <w:r w:rsidRPr="006C196C">
        <w:rPr>
          <w:rFonts w:asciiTheme="minorHAnsi" w:hAnsiTheme="minorHAnsi" w:cstheme="minorHAnsi"/>
          <w:bCs/>
          <w:sz w:val="22"/>
          <w:szCs w:val="22"/>
        </w:rPr>
        <w:t xml:space="preserve"> and beard guard if necessary</w:t>
      </w:r>
    </w:p>
    <w:p w14:paraId="5131ED95"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Wear only the appropriate jewelry</w:t>
      </w:r>
    </w:p>
    <w:p w14:paraId="03743D3B" w14:textId="7AC8F6E5"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 xml:space="preserve">Keep </w:t>
      </w:r>
      <w:r w:rsidR="001C1F9D" w:rsidRPr="006C196C">
        <w:rPr>
          <w:rFonts w:asciiTheme="minorHAnsi" w:hAnsiTheme="minorHAnsi" w:cstheme="minorHAnsi"/>
          <w:bCs/>
          <w:sz w:val="22"/>
          <w:szCs w:val="22"/>
        </w:rPr>
        <w:t>workstations</w:t>
      </w:r>
      <w:r w:rsidRPr="006C196C">
        <w:rPr>
          <w:rFonts w:asciiTheme="minorHAnsi" w:hAnsiTheme="minorHAnsi" w:cstheme="minorHAnsi"/>
          <w:bCs/>
          <w:sz w:val="22"/>
          <w:szCs w:val="22"/>
        </w:rPr>
        <w:t xml:space="preserve"> clean</w:t>
      </w:r>
    </w:p>
    <w:p w14:paraId="1D5DBA95"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Do nor cough or sneeze over food</w:t>
      </w:r>
    </w:p>
    <w:p w14:paraId="2FCB97CF"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Cover cuts, burns and scalds with waterproof dressings</w:t>
      </w:r>
    </w:p>
    <w:p w14:paraId="308BA416"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Do not smoke, eat, drink or chew gum in the work areas</w:t>
      </w:r>
    </w:p>
    <w:p w14:paraId="7822A932" w14:textId="77777777" w:rsidR="00E50A84" w:rsidRPr="006C196C" w:rsidRDefault="00E50A84" w:rsidP="00E50A84">
      <w:pPr>
        <w:numPr>
          <w:ilvl w:val="0"/>
          <w:numId w:val="3"/>
        </w:numPr>
        <w:rPr>
          <w:rFonts w:asciiTheme="minorHAnsi" w:hAnsiTheme="minorHAnsi" w:cstheme="minorHAnsi"/>
          <w:bCs/>
          <w:sz w:val="22"/>
          <w:szCs w:val="22"/>
        </w:rPr>
      </w:pPr>
      <w:r w:rsidRPr="006C196C">
        <w:rPr>
          <w:rFonts w:asciiTheme="minorHAnsi" w:hAnsiTheme="minorHAnsi" w:cstheme="minorHAnsi"/>
          <w:bCs/>
          <w:sz w:val="22"/>
          <w:szCs w:val="22"/>
        </w:rPr>
        <w:t>Do not spit, lick your fingers, chew tobacco, use snuff or pick at your face, ears, hair, etc.</w:t>
      </w:r>
    </w:p>
    <w:p w14:paraId="64C1CEC2" w14:textId="77777777" w:rsidR="00E50A84" w:rsidRPr="006C196C" w:rsidRDefault="00E50A84" w:rsidP="00E50A84">
      <w:pPr>
        <w:rPr>
          <w:rFonts w:asciiTheme="minorHAnsi" w:hAnsiTheme="minorHAnsi" w:cstheme="minorHAnsi"/>
          <w:bCs/>
          <w:color w:val="0000FF"/>
          <w:sz w:val="22"/>
          <w:szCs w:val="22"/>
        </w:rPr>
      </w:pPr>
    </w:p>
    <w:p w14:paraId="049B8496" w14:textId="77777777" w:rsidR="006C196C" w:rsidRDefault="006C196C" w:rsidP="00E50A84">
      <w:pPr>
        <w:rPr>
          <w:rFonts w:asciiTheme="minorHAnsi" w:hAnsiTheme="minorHAnsi" w:cstheme="minorHAnsi"/>
          <w:b/>
          <w:bCs/>
          <w:sz w:val="22"/>
          <w:szCs w:val="22"/>
        </w:rPr>
      </w:pPr>
    </w:p>
    <w:p w14:paraId="5EC05417" w14:textId="77777777" w:rsidR="00171CD4" w:rsidRDefault="00171CD4" w:rsidP="00E50A84">
      <w:pPr>
        <w:rPr>
          <w:rFonts w:asciiTheme="minorHAnsi" w:hAnsiTheme="minorHAnsi" w:cstheme="minorHAnsi"/>
          <w:b/>
          <w:bCs/>
          <w:sz w:val="22"/>
          <w:szCs w:val="22"/>
        </w:rPr>
      </w:pPr>
    </w:p>
    <w:p w14:paraId="7A25E262" w14:textId="37F21FF2" w:rsidR="00E50A84" w:rsidRPr="006C196C" w:rsidRDefault="00E50A84" w:rsidP="00E50A84">
      <w:pPr>
        <w:rPr>
          <w:rFonts w:asciiTheme="minorHAnsi" w:hAnsiTheme="minorHAnsi" w:cstheme="minorHAnsi"/>
          <w:b/>
          <w:bCs/>
          <w:sz w:val="22"/>
          <w:szCs w:val="22"/>
        </w:rPr>
      </w:pPr>
      <w:r w:rsidRPr="006C196C">
        <w:rPr>
          <w:rFonts w:asciiTheme="minorHAnsi" w:hAnsiTheme="minorHAnsi" w:cstheme="minorHAnsi"/>
          <w:b/>
          <w:bCs/>
          <w:sz w:val="22"/>
          <w:szCs w:val="22"/>
        </w:rPr>
        <w:lastRenderedPageBreak/>
        <w:t>Uniforms</w:t>
      </w:r>
    </w:p>
    <w:p w14:paraId="190296BD" w14:textId="77777777" w:rsidR="001C1F9D" w:rsidRDefault="00E50A84" w:rsidP="00E50A84">
      <w:pPr>
        <w:numPr>
          <w:ilvl w:val="0"/>
          <w:numId w:val="4"/>
        </w:numPr>
        <w:rPr>
          <w:rFonts w:asciiTheme="minorHAnsi" w:hAnsiTheme="minorHAnsi" w:cstheme="minorHAnsi"/>
          <w:bCs/>
          <w:sz w:val="22"/>
          <w:szCs w:val="22"/>
        </w:rPr>
      </w:pPr>
      <w:r w:rsidRPr="006C196C">
        <w:rPr>
          <w:rFonts w:asciiTheme="minorHAnsi" w:hAnsiTheme="minorHAnsi" w:cstheme="minorHAnsi"/>
          <w:bCs/>
          <w:sz w:val="22"/>
          <w:szCs w:val="22"/>
        </w:rPr>
        <w:t>Always wear the correct uniform</w:t>
      </w:r>
      <w:r w:rsidR="001C1F9D">
        <w:rPr>
          <w:rFonts w:asciiTheme="minorHAnsi" w:hAnsiTheme="minorHAnsi" w:cstheme="minorHAnsi"/>
          <w:bCs/>
          <w:sz w:val="22"/>
          <w:szCs w:val="22"/>
        </w:rPr>
        <w:t xml:space="preserve"> – </w:t>
      </w:r>
    </w:p>
    <w:p w14:paraId="1A6AB7C0" w14:textId="009B5D6B" w:rsidR="00E50A84" w:rsidRDefault="001C1F9D" w:rsidP="001C1F9D">
      <w:pPr>
        <w:numPr>
          <w:ilvl w:val="2"/>
          <w:numId w:val="4"/>
        </w:numPr>
        <w:rPr>
          <w:rFonts w:asciiTheme="minorHAnsi" w:hAnsiTheme="minorHAnsi" w:cstheme="minorHAnsi"/>
          <w:bCs/>
          <w:sz w:val="22"/>
          <w:szCs w:val="22"/>
        </w:rPr>
      </w:pPr>
      <w:r>
        <w:rPr>
          <w:rFonts w:asciiTheme="minorHAnsi" w:hAnsiTheme="minorHAnsi" w:cstheme="minorHAnsi"/>
          <w:bCs/>
          <w:sz w:val="22"/>
          <w:szCs w:val="22"/>
        </w:rPr>
        <w:t>BOH will be provided with shirt</w:t>
      </w:r>
      <w:r w:rsidR="008B5B1F">
        <w:rPr>
          <w:rFonts w:asciiTheme="minorHAnsi" w:hAnsiTheme="minorHAnsi" w:cstheme="minorHAnsi"/>
          <w:bCs/>
          <w:sz w:val="22"/>
          <w:szCs w:val="22"/>
        </w:rPr>
        <w:t xml:space="preserve">, </w:t>
      </w:r>
      <w:r>
        <w:rPr>
          <w:rFonts w:asciiTheme="minorHAnsi" w:hAnsiTheme="minorHAnsi" w:cstheme="minorHAnsi"/>
          <w:bCs/>
          <w:sz w:val="22"/>
          <w:szCs w:val="22"/>
        </w:rPr>
        <w:t>checkered pants</w:t>
      </w:r>
      <w:r w:rsidR="008B5B1F">
        <w:rPr>
          <w:rFonts w:asciiTheme="minorHAnsi" w:hAnsiTheme="minorHAnsi" w:cstheme="minorHAnsi"/>
          <w:bCs/>
          <w:sz w:val="22"/>
          <w:szCs w:val="22"/>
        </w:rPr>
        <w:t xml:space="preserve"> &amp; aprons</w:t>
      </w:r>
    </w:p>
    <w:p w14:paraId="1D4B0693" w14:textId="7DD4D50C" w:rsidR="001C1F9D" w:rsidRPr="006C196C" w:rsidRDefault="001C1F9D" w:rsidP="001C1F9D">
      <w:pPr>
        <w:numPr>
          <w:ilvl w:val="2"/>
          <w:numId w:val="4"/>
        </w:numPr>
        <w:rPr>
          <w:rFonts w:asciiTheme="minorHAnsi" w:hAnsiTheme="minorHAnsi" w:cstheme="minorHAnsi"/>
          <w:bCs/>
          <w:sz w:val="22"/>
          <w:szCs w:val="22"/>
        </w:rPr>
      </w:pPr>
      <w:r>
        <w:rPr>
          <w:rFonts w:asciiTheme="minorHAnsi" w:hAnsiTheme="minorHAnsi" w:cstheme="minorHAnsi"/>
          <w:bCs/>
          <w:sz w:val="22"/>
          <w:szCs w:val="22"/>
        </w:rPr>
        <w:t>FOH will be provided with shirt &amp; asked to wear black pants.</w:t>
      </w:r>
    </w:p>
    <w:p w14:paraId="0B17F4D4" w14:textId="2A1BF7CD" w:rsidR="00E50A84" w:rsidRPr="006C196C" w:rsidRDefault="00E50A84" w:rsidP="00E50A84">
      <w:pPr>
        <w:numPr>
          <w:ilvl w:val="0"/>
          <w:numId w:val="4"/>
        </w:numPr>
        <w:rPr>
          <w:rFonts w:asciiTheme="minorHAnsi" w:hAnsiTheme="minorHAnsi" w:cstheme="minorHAnsi"/>
          <w:bCs/>
          <w:sz w:val="22"/>
          <w:szCs w:val="22"/>
        </w:rPr>
      </w:pPr>
      <w:r w:rsidRPr="006C196C">
        <w:rPr>
          <w:rFonts w:asciiTheme="minorHAnsi" w:hAnsiTheme="minorHAnsi" w:cstheme="minorHAnsi"/>
          <w:bCs/>
          <w:sz w:val="22"/>
          <w:szCs w:val="22"/>
        </w:rPr>
        <w:t xml:space="preserve">All hair must be under </w:t>
      </w:r>
      <w:r w:rsidR="001C1F9D">
        <w:rPr>
          <w:rFonts w:asciiTheme="minorHAnsi" w:hAnsiTheme="minorHAnsi" w:cstheme="minorHAnsi"/>
          <w:bCs/>
          <w:sz w:val="22"/>
          <w:szCs w:val="22"/>
        </w:rPr>
        <w:t>a hat</w:t>
      </w:r>
      <w:r w:rsidRPr="006C196C">
        <w:rPr>
          <w:rFonts w:asciiTheme="minorHAnsi" w:hAnsiTheme="minorHAnsi" w:cstheme="minorHAnsi"/>
          <w:bCs/>
          <w:sz w:val="22"/>
          <w:szCs w:val="22"/>
        </w:rPr>
        <w:t xml:space="preserve"> at all times</w:t>
      </w:r>
      <w:r w:rsidR="001C1F9D">
        <w:rPr>
          <w:rFonts w:asciiTheme="minorHAnsi" w:hAnsiTheme="minorHAnsi" w:cstheme="minorHAnsi"/>
          <w:bCs/>
          <w:sz w:val="22"/>
          <w:szCs w:val="22"/>
        </w:rPr>
        <w:t xml:space="preserve"> (BOH)</w:t>
      </w:r>
    </w:p>
    <w:p w14:paraId="311825B5" w14:textId="6ED22DB4" w:rsidR="00E50A84" w:rsidRPr="006C196C" w:rsidRDefault="00E50A84" w:rsidP="00E50A84">
      <w:pPr>
        <w:numPr>
          <w:ilvl w:val="0"/>
          <w:numId w:val="4"/>
        </w:numPr>
        <w:rPr>
          <w:rFonts w:asciiTheme="minorHAnsi" w:hAnsiTheme="minorHAnsi" w:cstheme="minorHAnsi"/>
          <w:bCs/>
          <w:sz w:val="22"/>
          <w:szCs w:val="22"/>
        </w:rPr>
      </w:pPr>
      <w:r w:rsidRPr="006C196C">
        <w:rPr>
          <w:rFonts w:asciiTheme="minorHAnsi" w:hAnsiTheme="minorHAnsi" w:cstheme="minorHAnsi"/>
          <w:bCs/>
          <w:sz w:val="22"/>
          <w:szCs w:val="22"/>
        </w:rPr>
        <w:t>Use clean disposable gloves when working with food</w:t>
      </w:r>
      <w:r w:rsidR="001C1F9D">
        <w:rPr>
          <w:rFonts w:asciiTheme="minorHAnsi" w:hAnsiTheme="minorHAnsi" w:cstheme="minorHAnsi"/>
          <w:bCs/>
          <w:sz w:val="22"/>
          <w:szCs w:val="22"/>
        </w:rPr>
        <w:t xml:space="preserve"> (use a new pair for every new task)</w:t>
      </w:r>
    </w:p>
    <w:p w14:paraId="066B6F8B" w14:textId="77777777" w:rsidR="00E50A84" w:rsidRPr="006C196C" w:rsidRDefault="00E50A84" w:rsidP="00E50A84">
      <w:pPr>
        <w:numPr>
          <w:ilvl w:val="0"/>
          <w:numId w:val="4"/>
        </w:numPr>
        <w:rPr>
          <w:rFonts w:asciiTheme="minorHAnsi" w:hAnsiTheme="minorHAnsi" w:cstheme="minorHAnsi"/>
          <w:bCs/>
          <w:sz w:val="22"/>
          <w:szCs w:val="22"/>
        </w:rPr>
      </w:pPr>
      <w:r w:rsidRPr="006C196C">
        <w:rPr>
          <w:rFonts w:asciiTheme="minorHAnsi" w:hAnsiTheme="minorHAnsi" w:cstheme="minorHAnsi"/>
          <w:bCs/>
          <w:sz w:val="22"/>
          <w:szCs w:val="22"/>
        </w:rPr>
        <w:t>Remove your gloves when you leave your work area</w:t>
      </w:r>
    </w:p>
    <w:p w14:paraId="62A2D25A" w14:textId="15BF06FA" w:rsidR="00E50A84" w:rsidRPr="006C196C" w:rsidRDefault="004325F7" w:rsidP="00E50A84">
      <w:pPr>
        <w:numPr>
          <w:ilvl w:val="0"/>
          <w:numId w:val="4"/>
        </w:numPr>
        <w:rPr>
          <w:rFonts w:asciiTheme="minorHAnsi" w:hAnsiTheme="minorHAnsi" w:cstheme="minorHAnsi"/>
          <w:bCs/>
          <w:sz w:val="22"/>
          <w:szCs w:val="22"/>
        </w:rPr>
      </w:pPr>
      <w:r w:rsidRPr="006C196C">
        <w:rPr>
          <w:rFonts w:asciiTheme="minorHAnsi" w:hAnsiTheme="minorHAnsi" w:cstheme="minorHAnsi"/>
          <w:bCs/>
          <w:sz w:val="22"/>
          <w:szCs w:val="22"/>
        </w:rPr>
        <w:t>Skid resistant shoes are encouraged</w:t>
      </w:r>
    </w:p>
    <w:p w14:paraId="0398260B" w14:textId="0E327195" w:rsidR="004325F7" w:rsidRPr="006C196C" w:rsidRDefault="004325F7" w:rsidP="00E50A84">
      <w:pPr>
        <w:numPr>
          <w:ilvl w:val="0"/>
          <w:numId w:val="4"/>
        </w:numPr>
        <w:rPr>
          <w:rFonts w:asciiTheme="minorHAnsi" w:hAnsiTheme="minorHAnsi" w:cstheme="minorHAnsi"/>
          <w:bCs/>
          <w:sz w:val="22"/>
          <w:szCs w:val="22"/>
        </w:rPr>
      </w:pPr>
      <w:r w:rsidRPr="006C196C">
        <w:rPr>
          <w:rFonts w:asciiTheme="minorHAnsi" w:hAnsiTheme="minorHAnsi" w:cstheme="minorHAnsi"/>
          <w:bCs/>
          <w:sz w:val="22"/>
          <w:szCs w:val="22"/>
        </w:rPr>
        <w:t>Hair restraints are required if handling or preparing unpackaged (exposed) food</w:t>
      </w:r>
    </w:p>
    <w:p w14:paraId="4F3D7B48" w14:textId="77777777" w:rsidR="00E50A84" w:rsidRPr="006C196C" w:rsidRDefault="00E50A84" w:rsidP="00E50A84">
      <w:pPr>
        <w:rPr>
          <w:rFonts w:asciiTheme="minorHAnsi" w:hAnsiTheme="minorHAnsi" w:cstheme="minorHAnsi"/>
          <w:bCs/>
          <w:color w:val="0000FF"/>
          <w:sz w:val="22"/>
          <w:szCs w:val="22"/>
        </w:rPr>
      </w:pPr>
    </w:p>
    <w:p w14:paraId="04AF68CE" w14:textId="77777777" w:rsidR="00E50A84" w:rsidRPr="006C196C" w:rsidRDefault="00E50A84" w:rsidP="00E50A84">
      <w:pPr>
        <w:rPr>
          <w:rFonts w:asciiTheme="minorHAnsi" w:hAnsiTheme="minorHAnsi" w:cstheme="minorHAnsi"/>
          <w:b/>
          <w:bCs/>
          <w:sz w:val="22"/>
          <w:szCs w:val="22"/>
        </w:rPr>
      </w:pPr>
      <w:r w:rsidRPr="006C196C">
        <w:rPr>
          <w:rFonts w:asciiTheme="minorHAnsi" w:hAnsiTheme="minorHAnsi" w:cstheme="minorHAnsi"/>
          <w:b/>
          <w:bCs/>
          <w:sz w:val="22"/>
          <w:szCs w:val="22"/>
        </w:rPr>
        <w:t>Cross Contamination</w:t>
      </w:r>
    </w:p>
    <w:p w14:paraId="58544CAC" w14:textId="77777777" w:rsidR="00E50A84" w:rsidRPr="006C196C" w:rsidRDefault="00E50A84" w:rsidP="00E50A84">
      <w:pPr>
        <w:numPr>
          <w:ilvl w:val="0"/>
          <w:numId w:val="5"/>
        </w:numPr>
        <w:rPr>
          <w:rFonts w:asciiTheme="minorHAnsi" w:hAnsiTheme="minorHAnsi" w:cstheme="minorHAnsi"/>
          <w:bCs/>
          <w:sz w:val="22"/>
          <w:szCs w:val="22"/>
        </w:rPr>
      </w:pPr>
      <w:r w:rsidRPr="006C196C">
        <w:rPr>
          <w:rFonts w:asciiTheme="minorHAnsi" w:hAnsiTheme="minorHAnsi" w:cstheme="minorHAnsi"/>
          <w:bCs/>
          <w:sz w:val="22"/>
          <w:szCs w:val="22"/>
        </w:rPr>
        <w:t>Wash hands frequently</w:t>
      </w:r>
    </w:p>
    <w:p w14:paraId="350E5846" w14:textId="77777777" w:rsidR="00E50A84" w:rsidRPr="006C196C" w:rsidRDefault="00E50A84" w:rsidP="00E50A84">
      <w:pPr>
        <w:numPr>
          <w:ilvl w:val="0"/>
          <w:numId w:val="5"/>
        </w:numPr>
        <w:rPr>
          <w:rFonts w:asciiTheme="minorHAnsi" w:hAnsiTheme="minorHAnsi" w:cstheme="minorHAnsi"/>
          <w:bCs/>
          <w:sz w:val="22"/>
          <w:szCs w:val="22"/>
        </w:rPr>
      </w:pPr>
      <w:r w:rsidRPr="006C196C">
        <w:rPr>
          <w:rFonts w:asciiTheme="minorHAnsi" w:hAnsiTheme="minorHAnsi" w:cstheme="minorHAnsi"/>
          <w:bCs/>
          <w:sz w:val="22"/>
          <w:szCs w:val="22"/>
        </w:rPr>
        <w:t>Use disposable gloves properly</w:t>
      </w:r>
    </w:p>
    <w:p w14:paraId="025D3D97" w14:textId="77777777" w:rsidR="00E50A84" w:rsidRPr="006C196C" w:rsidRDefault="00E50A84" w:rsidP="00E50A84">
      <w:pPr>
        <w:numPr>
          <w:ilvl w:val="0"/>
          <w:numId w:val="5"/>
        </w:numPr>
        <w:rPr>
          <w:rFonts w:asciiTheme="minorHAnsi" w:hAnsiTheme="minorHAnsi" w:cstheme="minorHAnsi"/>
          <w:bCs/>
          <w:sz w:val="22"/>
          <w:szCs w:val="22"/>
        </w:rPr>
      </w:pPr>
      <w:r w:rsidRPr="006C196C">
        <w:rPr>
          <w:rFonts w:asciiTheme="minorHAnsi" w:hAnsiTheme="minorHAnsi" w:cstheme="minorHAnsi"/>
          <w:bCs/>
          <w:sz w:val="22"/>
          <w:szCs w:val="22"/>
        </w:rPr>
        <w:t>Maintain clean and healthy personal habits</w:t>
      </w:r>
    </w:p>
    <w:p w14:paraId="4E107A42" w14:textId="5BB57517" w:rsidR="00E50A84" w:rsidRPr="006C196C" w:rsidRDefault="00E50A84" w:rsidP="00E50A84">
      <w:pPr>
        <w:numPr>
          <w:ilvl w:val="0"/>
          <w:numId w:val="5"/>
        </w:numPr>
        <w:rPr>
          <w:rFonts w:asciiTheme="minorHAnsi" w:hAnsiTheme="minorHAnsi" w:cstheme="minorHAnsi"/>
          <w:bCs/>
          <w:sz w:val="22"/>
          <w:szCs w:val="22"/>
        </w:rPr>
      </w:pPr>
      <w:r w:rsidRPr="006C196C">
        <w:rPr>
          <w:rFonts w:asciiTheme="minorHAnsi" w:hAnsiTheme="minorHAnsi" w:cstheme="minorHAnsi"/>
          <w:bCs/>
          <w:sz w:val="22"/>
          <w:szCs w:val="22"/>
        </w:rPr>
        <w:t>Store raw and cooked foods separately</w:t>
      </w:r>
      <w:r w:rsidR="004325F7" w:rsidRPr="006C196C">
        <w:rPr>
          <w:rFonts w:asciiTheme="minorHAnsi" w:hAnsiTheme="minorHAnsi" w:cstheme="minorHAnsi"/>
          <w:bCs/>
          <w:sz w:val="22"/>
          <w:szCs w:val="22"/>
        </w:rPr>
        <w:t>, as appropriate to the product</w:t>
      </w:r>
    </w:p>
    <w:p w14:paraId="692F1CDA" w14:textId="77777777" w:rsidR="00E50A84" w:rsidRPr="006C196C" w:rsidRDefault="00E50A84" w:rsidP="00E50A84">
      <w:pPr>
        <w:numPr>
          <w:ilvl w:val="0"/>
          <w:numId w:val="5"/>
        </w:numPr>
        <w:rPr>
          <w:rFonts w:asciiTheme="minorHAnsi" w:hAnsiTheme="minorHAnsi" w:cstheme="minorHAnsi"/>
          <w:bCs/>
          <w:sz w:val="22"/>
          <w:szCs w:val="22"/>
        </w:rPr>
      </w:pPr>
      <w:r w:rsidRPr="006C196C">
        <w:rPr>
          <w:rFonts w:asciiTheme="minorHAnsi" w:hAnsiTheme="minorHAnsi" w:cstheme="minorHAnsi"/>
          <w:bCs/>
          <w:sz w:val="22"/>
          <w:szCs w:val="22"/>
        </w:rPr>
        <w:t>Keep products well covered and protected from other foods</w:t>
      </w:r>
    </w:p>
    <w:p w14:paraId="4F72D719" w14:textId="77777777" w:rsidR="00E50A84" w:rsidRPr="006C196C" w:rsidRDefault="00E50A84" w:rsidP="00E50A84">
      <w:pPr>
        <w:rPr>
          <w:rFonts w:asciiTheme="minorHAnsi" w:hAnsiTheme="minorHAnsi" w:cstheme="minorHAnsi"/>
          <w:bCs/>
          <w:color w:val="0000FF"/>
          <w:sz w:val="22"/>
          <w:szCs w:val="22"/>
        </w:rPr>
      </w:pPr>
    </w:p>
    <w:p w14:paraId="7D90DF04" w14:textId="77777777" w:rsidR="00E50A84" w:rsidRPr="006C196C" w:rsidRDefault="00E50A84" w:rsidP="00E50A84">
      <w:pPr>
        <w:rPr>
          <w:rFonts w:asciiTheme="minorHAnsi" w:hAnsiTheme="minorHAnsi" w:cstheme="minorHAnsi"/>
          <w:bCs/>
          <w:color w:val="0000FF"/>
          <w:sz w:val="22"/>
          <w:szCs w:val="22"/>
        </w:rPr>
      </w:pPr>
    </w:p>
    <w:p w14:paraId="2312E347" w14:textId="77777777" w:rsidR="00E50A84" w:rsidRPr="006C196C" w:rsidRDefault="00E50A84" w:rsidP="00E50A84">
      <w:pPr>
        <w:rPr>
          <w:rFonts w:asciiTheme="minorHAnsi" w:hAnsiTheme="minorHAnsi" w:cstheme="minorHAnsi"/>
          <w:b/>
          <w:bCs/>
          <w:sz w:val="22"/>
          <w:szCs w:val="22"/>
        </w:rPr>
      </w:pPr>
    </w:p>
    <w:p w14:paraId="26A5F070" w14:textId="5D3A2DA8" w:rsidR="00E50A84" w:rsidRDefault="00E50A84" w:rsidP="00E50A84">
      <w:pPr>
        <w:rPr>
          <w:rFonts w:asciiTheme="minorHAnsi" w:hAnsiTheme="minorHAnsi" w:cstheme="minorHAnsi"/>
          <w:b/>
          <w:bCs/>
          <w:sz w:val="22"/>
          <w:szCs w:val="22"/>
        </w:rPr>
      </w:pPr>
      <w:r w:rsidRPr="006C196C">
        <w:rPr>
          <w:rFonts w:asciiTheme="minorHAnsi" w:hAnsiTheme="minorHAnsi" w:cstheme="minorHAnsi"/>
          <w:b/>
          <w:bCs/>
          <w:sz w:val="22"/>
          <w:szCs w:val="22"/>
        </w:rPr>
        <w:t xml:space="preserve">Medical Screening: </w:t>
      </w:r>
    </w:p>
    <w:p w14:paraId="1BF66498" w14:textId="77777777" w:rsidR="006C196C" w:rsidRPr="006C196C" w:rsidRDefault="006C196C" w:rsidP="00E50A84">
      <w:pPr>
        <w:rPr>
          <w:rFonts w:asciiTheme="minorHAnsi" w:hAnsiTheme="minorHAnsi" w:cstheme="minorHAnsi"/>
          <w:b/>
          <w:bCs/>
          <w:sz w:val="22"/>
          <w:szCs w:val="22"/>
        </w:rPr>
      </w:pPr>
    </w:p>
    <w:p w14:paraId="4705C3C4" w14:textId="06CB1ADA" w:rsidR="00E50A84" w:rsidRPr="006C196C" w:rsidRDefault="00E50A84" w:rsidP="00E50A84">
      <w:pPr>
        <w:pStyle w:val="ListParagraph"/>
        <w:numPr>
          <w:ilvl w:val="1"/>
          <w:numId w:val="9"/>
        </w:numPr>
        <w:ind w:left="1620" w:hanging="540"/>
        <w:rPr>
          <w:rFonts w:cstheme="minorHAnsi"/>
        </w:rPr>
      </w:pPr>
      <w:r w:rsidRPr="006C196C">
        <w:rPr>
          <w:rFonts w:cstheme="minorHAnsi"/>
        </w:rPr>
        <w:t xml:space="preserve">Injuries or cuts that happen during production are to be reported to the supervisors immediately. If needed, area will be quarantined and decontaminated before resuming </w:t>
      </w:r>
      <w:r w:rsidR="004325F7" w:rsidRPr="006C196C">
        <w:rPr>
          <w:rFonts w:cstheme="minorHAnsi"/>
        </w:rPr>
        <w:t>work.</w:t>
      </w:r>
    </w:p>
    <w:p w14:paraId="43341031" w14:textId="77777777" w:rsidR="00E50A84" w:rsidRPr="006C196C" w:rsidRDefault="00E50A84" w:rsidP="00E50A84">
      <w:pPr>
        <w:pStyle w:val="ListParagraph"/>
        <w:numPr>
          <w:ilvl w:val="1"/>
          <w:numId w:val="9"/>
        </w:numPr>
        <w:ind w:left="1620" w:hanging="540"/>
        <w:rPr>
          <w:rFonts w:cstheme="minorHAnsi"/>
        </w:rPr>
      </w:pPr>
      <w:r w:rsidRPr="006C196C">
        <w:rPr>
          <w:rFonts w:cstheme="minorHAnsi"/>
        </w:rPr>
        <w:t>No employee that has been exposed to or diagnosed with a communicable disease shall be permitted to work in an area where food or food products are exposed. Employees with such conditions shall report their condition to their supervisor before beginning work. Illnesses include:</w:t>
      </w:r>
    </w:p>
    <w:p w14:paraId="2819EBC3" w14:textId="61774AC0" w:rsidR="001C1F9D" w:rsidRDefault="001C1F9D" w:rsidP="00E50A84">
      <w:pPr>
        <w:pStyle w:val="ListParagraph"/>
        <w:numPr>
          <w:ilvl w:val="2"/>
          <w:numId w:val="9"/>
        </w:numPr>
        <w:rPr>
          <w:rFonts w:cstheme="minorHAnsi"/>
        </w:rPr>
      </w:pPr>
      <w:r>
        <w:rPr>
          <w:rFonts w:cstheme="minorHAnsi"/>
        </w:rPr>
        <w:t>COVID - 19</w:t>
      </w:r>
    </w:p>
    <w:p w14:paraId="3F5E0769" w14:textId="10304D80" w:rsidR="00E50A84" w:rsidRPr="006C196C" w:rsidRDefault="004325F7" w:rsidP="00E50A84">
      <w:pPr>
        <w:pStyle w:val="ListParagraph"/>
        <w:numPr>
          <w:ilvl w:val="2"/>
          <w:numId w:val="9"/>
        </w:numPr>
        <w:rPr>
          <w:rFonts w:cstheme="minorHAnsi"/>
        </w:rPr>
      </w:pPr>
      <w:r w:rsidRPr="006C196C">
        <w:rPr>
          <w:rFonts w:cstheme="minorHAnsi"/>
        </w:rPr>
        <w:t xml:space="preserve">Salmonellosis </w:t>
      </w:r>
    </w:p>
    <w:p w14:paraId="154F184B" w14:textId="137920D2" w:rsidR="00E50A84" w:rsidRPr="006C196C" w:rsidRDefault="004325F7" w:rsidP="00E50A84">
      <w:pPr>
        <w:pStyle w:val="ListParagraph"/>
        <w:numPr>
          <w:ilvl w:val="2"/>
          <w:numId w:val="9"/>
        </w:numPr>
        <w:rPr>
          <w:rFonts w:cstheme="minorHAnsi"/>
        </w:rPr>
      </w:pPr>
      <w:r w:rsidRPr="006C196C">
        <w:rPr>
          <w:rFonts w:cstheme="minorHAnsi"/>
        </w:rPr>
        <w:t>Shigellosis</w:t>
      </w:r>
    </w:p>
    <w:p w14:paraId="1663C439" w14:textId="7F90973F" w:rsidR="00E50A84" w:rsidRPr="006C196C" w:rsidRDefault="00E50A84" w:rsidP="00E50A84">
      <w:pPr>
        <w:pStyle w:val="ListParagraph"/>
        <w:numPr>
          <w:ilvl w:val="2"/>
          <w:numId w:val="9"/>
        </w:numPr>
        <w:rPr>
          <w:rFonts w:cstheme="minorHAnsi"/>
        </w:rPr>
      </w:pPr>
      <w:r w:rsidRPr="006C196C">
        <w:rPr>
          <w:rFonts w:cstheme="minorHAnsi"/>
        </w:rPr>
        <w:t>Shiga toxin-producing Escherichia coli</w:t>
      </w:r>
      <w:r w:rsidR="004325F7" w:rsidRPr="006C196C">
        <w:rPr>
          <w:rFonts w:cstheme="minorHAnsi"/>
        </w:rPr>
        <w:t xml:space="preserve"> intoxication or infection</w:t>
      </w:r>
    </w:p>
    <w:p w14:paraId="0C6B836B" w14:textId="77777777" w:rsidR="00E50A84" w:rsidRPr="006C196C" w:rsidRDefault="00E50A84" w:rsidP="00E50A84">
      <w:pPr>
        <w:pStyle w:val="ListParagraph"/>
        <w:numPr>
          <w:ilvl w:val="2"/>
          <w:numId w:val="9"/>
        </w:numPr>
        <w:rPr>
          <w:rFonts w:cstheme="minorHAnsi"/>
        </w:rPr>
      </w:pPr>
      <w:r w:rsidRPr="006C196C">
        <w:rPr>
          <w:rFonts w:cstheme="minorHAnsi"/>
        </w:rPr>
        <w:t>Hepatitis A virus</w:t>
      </w:r>
    </w:p>
    <w:p w14:paraId="139D6901" w14:textId="77777777" w:rsidR="00E50A84" w:rsidRPr="006C196C" w:rsidRDefault="00E50A84" w:rsidP="00E50A84">
      <w:pPr>
        <w:pStyle w:val="ListParagraph"/>
        <w:numPr>
          <w:ilvl w:val="2"/>
          <w:numId w:val="9"/>
        </w:numPr>
        <w:rPr>
          <w:rFonts w:cstheme="minorHAnsi"/>
        </w:rPr>
      </w:pPr>
      <w:r w:rsidRPr="006C196C">
        <w:rPr>
          <w:rFonts w:cstheme="minorHAnsi"/>
        </w:rPr>
        <w:t>A gastrointestinal illness with the following symptoms:</w:t>
      </w:r>
    </w:p>
    <w:p w14:paraId="18D209A2" w14:textId="77777777" w:rsidR="00E50A84" w:rsidRPr="006C196C" w:rsidRDefault="00E50A84" w:rsidP="004325F7">
      <w:pPr>
        <w:pStyle w:val="ListParagraph"/>
        <w:numPr>
          <w:ilvl w:val="3"/>
          <w:numId w:val="11"/>
        </w:numPr>
        <w:rPr>
          <w:rFonts w:cstheme="minorHAnsi"/>
        </w:rPr>
      </w:pPr>
      <w:r w:rsidRPr="006C196C">
        <w:rPr>
          <w:rFonts w:cstheme="minorHAnsi"/>
        </w:rPr>
        <w:t>Diarrhea</w:t>
      </w:r>
    </w:p>
    <w:p w14:paraId="4CC83D27" w14:textId="77777777" w:rsidR="00E50A84" w:rsidRPr="006C196C" w:rsidRDefault="00E50A84" w:rsidP="004325F7">
      <w:pPr>
        <w:pStyle w:val="ListParagraph"/>
        <w:numPr>
          <w:ilvl w:val="3"/>
          <w:numId w:val="11"/>
        </w:numPr>
        <w:rPr>
          <w:rFonts w:cstheme="minorHAnsi"/>
        </w:rPr>
      </w:pPr>
      <w:r w:rsidRPr="006C196C">
        <w:rPr>
          <w:rFonts w:cstheme="minorHAnsi"/>
        </w:rPr>
        <w:t>Fever</w:t>
      </w:r>
    </w:p>
    <w:p w14:paraId="38DEEEF0" w14:textId="77777777" w:rsidR="00E50A84" w:rsidRPr="006C196C" w:rsidRDefault="00E50A84" w:rsidP="004325F7">
      <w:pPr>
        <w:pStyle w:val="ListParagraph"/>
        <w:numPr>
          <w:ilvl w:val="3"/>
          <w:numId w:val="11"/>
        </w:numPr>
        <w:rPr>
          <w:rFonts w:cstheme="minorHAnsi"/>
        </w:rPr>
      </w:pPr>
      <w:r w:rsidRPr="006C196C">
        <w:rPr>
          <w:rFonts w:cstheme="minorHAnsi"/>
        </w:rPr>
        <w:t>Vomiting</w:t>
      </w:r>
    </w:p>
    <w:p w14:paraId="5B814AFF" w14:textId="77777777" w:rsidR="00E50A84" w:rsidRPr="006C196C" w:rsidRDefault="00E50A84" w:rsidP="00E50A84">
      <w:pPr>
        <w:pStyle w:val="ListParagraph"/>
        <w:numPr>
          <w:ilvl w:val="2"/>
          <w:numId w:val="9"/>
        </w:numPr>
        <w:rPr>
          <w:rFonts w:cstheme="minorHAnsi"/>
        </w:rPr>
      </w:pPr>
      <w:r w:rsidRPr="006C196C">
        <w:rPr>
          <w:rFonts w:cstheme="minorHAnsi"/>
        </w:rPr>
        <w:t>Jaundice</w:t>
      </w:r>
    </w:p>
    <w:p w14:paraId="0A27025D" w14:textId="77777777" w:rsidR="00E50A84" w:rsidRPr="006C196C" w:rsidRDefault="00E50A84" w:rsidP="00E50A84">
      <w:pPr>
        <w:pStyle w:val="ListParagraph"/>
        <w:numPr>
          <w:ilvl w:val="2"/>
          <w:numId w:val="9"/>
        </w:numPr>
        <w:rPr>
          <w:rFonts w:cstheme="minorHAnsi"/>
        </w:rPr>
      </w:pPr>
      <w:r w:rsidRPr="006C196C">
        <w:rPr>
          <w:rFonts w:cstheme="minorHAnsi"/>
        </w:rPr>
        <w:t>Sore throat with fever</w:t>
      </w:r>
    </w:p>
    <w:p w14:paraId="15926894" w14:textId="480FFE5B" w:rsidR="00E50A84" w:rsidRDefault="00E50A84" w:rsidP="00E50A84">
      <w:pPr>
        <w:pStyle w:val="ListParagraph"/>
        <w:numPr>
          <w:ilvl w:val="1"/>
          <w:numId w:val="9"/>
        </w:numPr>
        <w:ind w:left="1710" w:hanging="630"/>
        <w:rPr>
          <w:rFonts w:cstheme="minorHAnsi"/>
        </w:rPr>
      </w:pPr>
      <w:r w:rsidRPr="006C196C">
        <w:rPr>
          <w:rFonts w:cstheme="minorHAnsi"/>
        </w:rPr>
        <w:t>Employees experiencing persistent sneezing, coughing or a cold that causes discharge from the eyes, nose or mouth shall not work with exposed food.</w:t>
      </w:r>
    </w:p>
    <w:p w14:paraId="289DC320" w14:textId="6CDC90AC" w:rsidR="006C196C" w:rsidRDefault="006C196C" w:rsidP="006C196C">
      <w:pPr>
        <w:pStyle w:val="ListParagraph"/>
        <w:ind w:left="1710"/>
        <w:rPr>
          <w:rFonts w:cstheme="minorHAnsi"/>
        </w:rPr>
      </w:pPr>
    </w:p>
    <w:p w14:paraId="6AD219E2" w14:textId="77777777" w:rsidR="00171CD4" w:rsidRDefault="00171CD4" w:rsidP="00965ED7">
      <w:pPr>
        <w:jc w:val="center"/>
        <w:rPr>
          <w:rFonts w:asciiTheme="minorHAnsi" w:hAnsiTheme="minorHAnsi" w:cstheme="minorHAnsi"/>
          <w:b/>
          <w:bCs/>
          <w:sz w:val="28"/>
          <w:szCs w:val="28"/>
          <w:u w:val="single"/>
        </w:rPr>
      </w:pPr>
    </w:p>
    <w:p w14:paraId="12C2C5FB" w14:textId="77777777" w:rsidR="00171CD4" w:rsidRDefault="00171CD4" w:rsidP="00965ED7">
      <w:pPr>
        <w:jc w:val="center"/>
        <w:rPr>
          <w:rFonts w:asciiTheme="minorHAnsi" w:hAnsiTheme="minorHAnsi" w:cstheme="minorHAnsi"/>
          <w:b/>
          <w:bCs/>
          <w:sz w:val="28"/>
          <w:szCs w:val="28"/>
          <w:u w:val="single"/>
        </w:rPr>
      </w:pPr>
    </w:p>
    <w:p w14:paraId="7911DAE1" w14:textId="77777777" w:rsidR="00171CD4" w:rsidRDefault="00171CD4" w:rsidP="00965ED7">
      <w:pPr>
        <w:jc w:val="center"/>
        <w:rPr>
          <w:rFonts w:asciiTheme="minorHAnsi" w:hAnsiTheme="minorHAnsi" w:cstheme="minorHAnsi"/>
          <w:b/>
          <w:bCs/>
          <w:sz w:val="28"/>
          <w:szCs w:val="28"/>
          <w:u w:val="single"/>
        </w:rPr>
      </w:pPr>
    </w:p>
    <w:p w14:paraId="64A70587" w14:textId="5531F85D" w:rsidR="00965ED7" w:rsidRPr="00965ED7" w:rsidRDefault="00965ED7" w:rsidP="00965ED7">
      <w:pPr>
        <w:jc w:val="center"/>
        <w:rPr>
          <w:rFonts w:asciiTheme="minorHAnsi" w:hAnsiTheme="minorHAnsi" w:cstheme="minorHAnsi"/>
          <w:b/>
          <w:bCs/>
          <w:sz w:val="28"/>
          <w:szCs w:val="28"/>
          <w:u w:val="single"/>
        </w:rPr>
      </w:pPr>
      <w:r w:rsidRPr="00965ED7">
        <w:rPr>
          <w:rFonts w:asciiTheme="minorHAnsi" w:hAnsiTheme="minorHAnsi" w:cstheme="minorHAnsi"/>
          <w:b/>
          <w:bCs/>
          <w:sz w:val="28"/>
          <w:szCs w:val="28"/>
          <w:u w:val="single"/>
        </w:rPr>
        <w:lastRenderedPageBreak/>
        <w:t>FACILITY COMPLIANCE</w:t>
      </w:r>
    </w:p>
    <w:p w14:paraId="1E72086D" w14:textId="77777777" w:rsidR="00965ED7" w:rsidRDefault="00965ED7" w:rsidP="006C196C">
      <w:pPr>
        <w:rPr>
          <w:rFonts w:asciiTheme="minorHAnsi" w:hAnsiTheme="minorHAnsi" w:cstheme="minorHAnsi"/>
          <w:sz w:val="22"/>
          <w:szCs w:val="22"/>
        </w:rPr>
      </w:pPr>
    </w:p>
    <w:p w14:paraId="55E8FA7A" w14:textId="546A907F" w:rsidR="00965ED7" w:rsidRDefault="00965ED7" w:rsidP="006C196C">
      <w:pPr>
        <w:rPr>
          <w:rFonts w:asciiTheme="minorHAnsi" w:hAnsiTheme="minorHAnsi" w:cstheme="minorHAnsi"/>
          <w:sz w:val="22"/>
          <w:szCs w:val="22"/>
        </w:rPr>
      </w:pPr>
      <w:r>
        <w:rPr>
          <w:rFonts w:asciiTheme="minorHAnsi" w:hAnsiTheme="minorHAnsi" w:cstheme="minorHAnsi"/>
          <w:sz w:val="22"/>
          <w:szCs w:val="22"/>
        </w:rPr>
        <w:t>COVID-19 is generally thought to be spread from person-to-person through respiratory droplets. Currently, there is no evidence to support transmission of COVID-19 by food. Unlike other viruses such as hepatitis A or norovirus, SARS-CoV-2 (which causes COVID-19) is a virus that causes respiratory illness and foodborne exposure to this virus is not known to be a route of transmission, nor is food packaging.</w:t>
      </w:r>
    </w:p>
    <w:p w14:paraId="11DBFAFA" w14:textId="3BDF5FE5" w:rsidR="00965ED7" w:rsidRDefault="00965ED7" w:rsidP="006C196C">
      <w:pPr>
        <w:rPr>
          <w:rFonts w:asciiTheme="minorHAnsi" w:hAnsiTheme="minorHAnsi" w:cstheme="minorHAnsi"/>
          <w:sz w:val="22"/>
          <w:szCs w:val="22"/>
        </w:rPr>
      </w:pPr>
    </w:p>
    <w:p w14:paraId="62BF96CE" w14:textId="77189927" w:rsidR="00965ED7" w:rsidRDefault="00965ED7" w:rsidP="006C196C">
      <w:pPr>
        <w:rPr>
          <w:rFonts w:asciiTheme="minorHAnsi" w:hAnsiTheme="minorHAnsi" w:cstheme="minorHAnsi"/>
          <w:sz w:val="22"/>
          <w:szCs w:val="22"/>
        </w:rPr>
      </w:pPr>
      <w:r>
        <w:rPr>
          <w:rFonts w:asciiTheme="minorHAnsi" w:hAnsiTheme="minorHAnsi" w:cstheme="minorHAnsi"/>
          <w:sz w:val="22"/>
          <w:szCs w:val="22"/>
        </w:rPr>
        <w:t xml:space="preserve">If one </w:t>
      </w:r>
      <w:r w:rsidR="001C1F9D">
        <w:rPr>
          <w:rFonts w:asciiTheme="minorHAnsi" w:hAnsiTheme="minorHAnsi" w:cstheme="minorHAnsi"/>
          <w:sz w:val="22"/>
          <w:szCs w:val="22"/>
        </w:rPr>
        <w:t>of our</w:t>
      </w:r>
      <w:r>
        <w:rPr>
          <w:rFonts w:asciiTheme="minorHAnsi" w:hAnsiTheme="minorHAnsi" w:cstheme="minorHAnsi"/>
          <w:sz w:val="22"/>
          <w:szCs w:val="22"/>
        </w:rPr>
        <w:t xml:space="preserve"> team members is confirmed to have COVID-19, we will inform fellow team members and management to their possible exposure to COVID-19 but maintain the confidentiality of that team member, including name and address.</w:t>
      </w:r>
    </w:p>
    <w:p w14:paraId="6E800BE6" w14:textId="41555FFB" w:rsidR="00965ED7" w:rsidRDefault="00965ED7" w:rsidP="006C196C">
      <w:pPr>
        <w:rPr>
          <w:rFonts w:asciiTheme="minorHAnsi" w:hAnsiTheme="minorHAnsi" w:cstheme="minorHAnsi"/>
          <w:sz w:val="22"/>
          <w:szCs w:val="22"/>
        </w:rPr>
      </w:pPr>
    </w:p>
    <w:p w14:paraId="034FE98B" w14:textId="110F8B33" w:rsidR="00965ED7" w:rsidRDefault="00965ED7" w:rsidP="006C196C">
      <w:pPr>
        <w:rPr>
          <w:rFonts w:asciiTheme="minorHAnsi" w:hAnsiTheme="minorHAnsi" w:cstheme="minorHAnsi"/>
          <w:sz w:val="22"/>
          <w:szCs w:val="22"/>
        </w:rPr>
      </w:pPr>
      <w:r>
        <w:rPr>
          <w:rFonts w:asciiTheme="minorHAnsi" w:hAnsiTheme="minorHAnsi" w:cstheme="minorHAnsi"/>
          <w:sz w:val="22"/>
          <w:szCs w:val="22"/>
        </w:rPr>
        <w:t>Because the primary responsibility in this instance is to take appropriate actions to protect other workers and people who might have come in contact with the ill team member, we will redouble our cleaning &amp; sanitation efforts in accordance with NYS guidelines (at the bottom of this policy), including cleaning (as appropriate) the outside of handles or transfer devices used to move food or food packaging.</w:t>
      </w:r>
    </w:p>
    <w:p w14:paraId="61675C7F" w14:textId="43D12467" w:rsidR="00965ED7" w:rsidRDefault="00F36471" w:rsidP="006C196C">
      <w:pPr>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099B995D" wp14:editId="496E64F9">
            <wp:simplePos x="0" y="0"/>
            <wp:positionH relativeFrom="margin">
              <wp:align>right</wp:align>
            </wp:positionH>
            <wp:positionV relativeFrom="paragraph">
              <wp:posOffset>6350</wp:posOffset>
            </wp:positionV>
            <wp:extent cx="2720975" cy="56070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20975" cy="5607050"/>
                    </a:xfrm>
                    <a:prstGeom prst="rect">
                      <a:avLst/>
                    </a:prstGeom>
                  </pic:spPr>
                </pic:pic>
              </a:graphicData>
            </a:graphic>
            <wp14:sizeRelH relativeFrom="margin">
              <wp14:pctWidth>0</wp14:pctWidth>
            </wp14:sizeRelH>
            <wp14:sizeRelV relativeFrom="margin">
              <wp14:pctHeight>0</wp14:pctHeight>
            </wp14:sizeRelV>
          </wp:anchor>
        </w:drawing>
      </w:r>
    </w:p>
    <w:p w14:paraId="74AB61D1" w14:textId="4F8531B7" w:rsidR="00965ED7" w:rsidRPr="00965ED7" w:rsidRDefault="00965ED7" w:rsidP="00965ED7">
      <w:pPr>
        <w:rPr>
          <w:rFonts w:asciiTheme="minorHAnsi" w:hAnsiTheme="minorHAnsi" w:cstheme="minorHAnsi"/>
          <w:b/>
          <w:bCs/>
          <w:sz w:val="28"/>
          <w:szCs w:val="28"/>
        </w:rPr>
      </w:pPr>
      <w:r w:rsidRPr="00965ED7">
        <w:rPr>
          <w:rFonts w:asciiTheme="minorHAnsi" w:hAnsiTheme="minorHAnsi" w:cstheme="minorHAnsi"/>
          <w:b/>
          <w:bCs/>
          <w:sz w:val="28"/>
          <w:szCs w:val="28"/>
        </w:rPr>
        <w:t xml:space="preserve">Routine Cleaning: </w:t>
      </w:r>
    </w:p>
    <w:p w14:paraId="6DD48623" w14:textId="41E05B60"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As part of standard infection control practices, </w:t>
      </w:r>
    </w:p>
    <w:p w14:paraId="0D2ADD30" w14:textId="7DC5FA49"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routine cleaning should be rigorous and ongoing, </w:t>
      </w:r>
    </w:p>
    <w:p w14:paraId="40742047" w14:textId="3855757B"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and time should be allocated for individuals to </w:t>
      </w:r>
    </w:p>
    <w:p w14:paraId="42071338" w14:textId="3F1FB463"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routinely clean. Surfaces touched most frequently </w:t>
      </w:r>
    </w:p>
    <w:p w14:paraId="24791380"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should be prioritized for routine cleaning because </w:t>
      </w:r>
    </w:p>
    <w:p w14:paraId="53EDEC44"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these surfaces can be reservoirs for germs and </w:t>
      </w:r>
    </w:p>
    <w:p w14:paraId="698DD394"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an exposure pathway for transmission to people </w:t>
      </w:r>
    </w:p>
    <w:p w14:paraId="00FABDA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through contact with these surfaces.  </w:t>
      </w:r>
    </w:p>
    <w:p w14:paraId="2E4B07F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7827C0E2" w14:textId="1E2D23F5" w:rsid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Examples of priority areas for routine cleaning include:  </w:t>
      </w:r>
    </w:p>
    <w:p w14:paraId="5DD2E46C" w14:textId="77777777" w:rsidR="00965ED7" w:rsidRPr="00965ED7" w:rsidRDefault="00965ED7" w:rsidP="00965ED7">
      <w:pPr>
        <w:rPr>
          <w:rFonts w:asciiTheme="minorHAnsi" w:hAnsiTheme="minorHAnsi" w:cstheme="minorHAnsi"/>
          <w:sz w:val="22"/>
          <w:szCs w:val="22"/>
        </w:rPr>
      </w:pPr>
    </w:p>
    <w:p w14:paraId="281F8D8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High contact surfaces that are touched by </w:t>
      </w:r>
    </w:p>
    <w:p w14:paraId="5D8674F3"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many different people, such as light </w:t>
      </w:r>
    </w:p>
    <w:p w14:paraId="0A416B7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switches, handrails and </w:t>
      </w:r>
    </w:p>
    <w:p w14:paraId="0AC572C1"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doorknobs/handles.  </w:t>
      </w:r>
    </w:p>
    <w:p w14:paraId="53D00F82"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Dust- and wet-mopping or auto-scrubbing </w:t>
      </w:r>
    </w:p>
    <w:p w14:paraId="6FEFCD4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floors.  </w:t>
      </w:r>
    </w:p>
    <w:p w14:paraId="5DA43CC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Vacuuming of entryways and high traffic </w:t>
      </w:r>
    </w:p>
    <w:p w14:paraId="00BD2392"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areas.  </w:t>
      </w:r>
    </w:p>
    <w:p w14:paraId="730A5A1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Removing trash.  </w:t>
      </w:r>
    </w:p>
    <w:p w14:paraId="6F305F6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Cleaning restrooms.  </w:t>
      </w:r>
    </w:p>
    <w:p w14:paraId="2DC8FFC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Wiping heat and air conditioner vents.  </w:t>
      </w:r>
    </w:p>
    <w:p w14:paraId="130A78C0"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Spot cleaning walls.  </w:t>
      </w:r>
    </w:p>
    <w:p w14:paraId="13C71B5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Spot cleaning carpets.  </w:t>
      </w:r>
    </w:p>
    <w:p w14:paraId="5870BE4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Dusting horizontal surfaces and light </w:t>
      </w:r>
    </w:p>
    <w:p w14:paraId="7840BCA6"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fixtures.  </w:t>
      </w:r>
    </w:p>
    <w:p w14:paraId="66922D1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Cleaning spills. </w:t>
      </w:r>
    </w:p>
    <w:p w14:paraId="10D947F1"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Regular cleaning and laundering of linens. </w:t>
      </w:r>
    </w:p>
    <w:p w14:paraId="7AA9A7F0"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498869D0" w14:textId="63B44479"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lastRenderedPageBreak/>
        <w:t>Identify and routinely clean and disinfect high-risk</w:t>
      </w:r>
      <w:r w:rsidR="008B5B1F">
        <w:rPr>
          <w:rFonts w:asciiTheme="minorHAnsi" w:hAnsiTheme="minorHAnsi" w:cstheme="minorHAnsi"/>
          <w:sz w:val="22"/>
          <w:szCs w:val="22"/>
        </w:rPr>
        <w:t xml:space="preserve"> </w:t>
      </w:r>
      <w:r w:rsidRPr="00965ED7">
        <w:rPr>
          <w:rFonts w:asciiTheme="minorHAnsi" w:hAnsiTheme="minorHAnsi" w:cstheme="minorHAnsi"/>
          <w:sz w:val="22"/>
          <w:szCs w:val="22"/>
        </w:rPr>
        <w:t xml:space="preserve">locations even before a confirmed case of COVID-19 occurs. Examples of high-risk locations include: </w:t>
      </w:r>
    </w:p>
    <w:p w14:paraId="115024D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4AA2CCA9"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First Aid Station / Health Office: </w:t>
      </w:r>
    </w:p>
    <w:p w14:paraId="629246D6"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Clean and disinfect health cots regularly </w:t>
      </w:r>
    </w:p>
    <w:p w14:paraId="20B4589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(after each use)  </w:t>
      </w:r>
    </w:p>
    <w:p w14:paraId="41B81C7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Cover treatment tables and use pillow protectors </w:t>
      </w:r>
    </w:p>
    <w:p w14:paraId="4F29834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Discard or launder coverings after each use  </w:t>
      </w:r>
    </w:p>
    <w:p w14:paraId="069E50E1"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0291748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Restrooms </w:t>
      </w:r>
    </w:p>
    <w:p w14:paraId="2130EA2A" w14:textId="03F1011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Clean and disinfect all restroom surfaces, fixtures, </w:t>
      </w:r>
      <w:r w:rsidR="000E1102" w:rsidRPr="00965ED7">
        <w:rPr>
          <w:rFonts w:asciiTheme="minorHAnsi" w:hAnsiTheme="minorHAnsi" w:cstheme="minorHAnsi"/>
          <w:sz w:val="22"/>
          <w:szCs w:val="22"/>
        </w:rPr>
        <w:t>doorknobs</w:t>
      </w:r>
      <w:r w:rsidRPr="00965ED7">
        <w:rPr>
          <w:rFonts w:asciiTheme="minorHAnsi" w:hAnsiTheme="minorHAnsi" w:cstheme="minorHAnsi"/>
          <w:sz w:val="22"/>
          <w:szCs w:val="22"/>
        </w:rPr>
        <w:t xml:space="preserve">, push plates, and </w:t>
      </w:r>
    </w:p>
    <w:p w14:paraId="6C9415CA"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switches (at least once daily).  </w:t>
      </w:r>
    </w:p>
    <w:p w14:paraId="439BE655" w14:textId="77777777" w:rsidR="00965ED7" w:rsidRDefault="00965ED7" w:rsidP="006C196C">
      <w:pPr>
        <w:rPr>
          <w:rFonts w:asciiTheme="minorHAnsi" w:hAnsiTheme="minorHAnsi" w:cstheme="minorHAnsi"/>
          <w:sz w:val="22"/>
          <w:szCs w:val="22"/>
        </w:rPr>
      </w:pPr>
    </w:p>
    <w:p w14:paraId="2B01E2A1"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Dining Areas </w:t>
      </w:r>
    </w:p>
    <w:p w14:paraId="026012FC" w14:textId="416B4BE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Clean and disinfect counters, tables, and chairs regularly (at least once daily)</w:t>
      </w:r>
      <w:r>
        <w:rPr>
          <w:rFonts w:asciiTheme="minorHAnsi" w:hAnsiTheme="minorHAnsi" w:cstheme="minorHAnsi"/>
          <w:sz w:val="22"/>
          <w:szCs w:val="22"/>
        </w:rPr>
        <w:t xml:space="preserve"> (especially in employee break areas)</w:t>
      </w:r>
    </w:p>
    <w:p w14:paraId="3AC4EE84"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2FFF14C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Other Frequently Touched Surfaces </w:t>
      </w:r>
    </w:p>
    <w:p w14:paraId="67CDB49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Clean and disinfect frequently touched surfaces on a periodic schedule as </w:t>
      </w:r>
    </w:p>
    <w:p w14:paraId="599606E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operational considerations allow, which may range from at least daily to up to 72 </w:t>
      </w:r>
    </w:p>
    <w:p w14:paraId="6B94BEE3"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hours. </w:t>
      </w:r>
    </w:p>
    <w:p w14:paraId="446BEFE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7BDFE21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Cleaning and Disinfection: </w:t>
      </w:r>
    </w:p>
    <w:p w14:paraId="56F240E9"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Cleaning removes germs, dirt and impurities from surfaces or objects. Disinfecting kills </w:t>
      </w:r>
    </w:p>
    <w:p w14:paraId="26B1047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germs on surfaces or objects. </w:t>
      </w:r>
    </w:p>
    <w:p w14:paraId="7005DAB7"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2BA49E3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Individuals should use any protective equipment (e.g. gloves) as recommended on </w:t>
      </w:r>
    </w:p>
    <w:p w14:paraId="6557321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product labels. Carefully read and follow all label instructions for safe and effective use.  </w:t>
      </w:r>
    </w:p>
    <w:p w14:paraId="5D29BBC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251695B2"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Step 1: Cleaning: Always clean surfaces prior to use of disinfectants in order to </w:t>
      </w:r>
    </w:p>
    <w:p w14:paraId="6E79888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reduce soil and remove germs. Dirt and other materials on surfaces can reduce the </w:t>
      </w:r>
    </w:p>
    <w:p w14:paraId="4778A6F2"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effectiveness of disinfectants. Clean surfaces using water and soap or detergent to </w:t>
      </w:r>
    </w:p>
    <w:p w14:paraId="7AA97963"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reduce soil and remove germs. For combination products that can both clean and </w:t>
      </w:r>
    </w:p>
    <w:p w14:paraId="52A2C53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disinfect, always follow the instructions on the specific product label to ensure </w:t>
      </w:r>
    </w:p>
    <w:p w14:paraId="4975EC82"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effective use. In New York State, all state agencies and state authorities are </w:t>
      </w:r>
    </w:p>
    <w:p w14:paraId="4BFF2346"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required to use green cleaning products. For additional information on the laws </w:t>
      </w:r>
    </w:p>
    <w:p w14:paraId="15F90B6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regarding the use of green cleaning products, see the Policies, Guidelines and </w:t>
      </w:r>
    </w:p>
    <w:p w14:paraId="0E3803A8"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Report section of </w:t>
      </w:r>
      <w:proofErr w:type="gramStart"/>
      <w:r w:rsidRPr="00965ED7">
        <w:rPr>
          <w:rFonts w:asciiTheme="minorHAnsi" w:hAnsiTheme="minorHAnsi" w:cstheme="minorHAnsi"/>
          <w:sz w:val="22"/>
          <w:szCs w:val="22"/>
        </w:rPr>
        <w:t>NY‘</w:t>
      </w:r>
      <w:proofErr w:type="gramEnd"/>
      <w:r w:rsidRPr="00965ED7">
        <w:rPr>
          <w:rFonts w:asciiTheme="minorHAnsi" w:hAnsiTheme="minorHAnsi" w:cstheme="minorHAnsi"/>
          <w:sz w:val="22"/>
          <w:szCs w:val="22"/>
        </w:rPr>
        <w:t xml:space="preserve">s Green Cleaning Program website. </w:t>
      </w:r>
    </w:p>
    <w:p w14:paraId="15F0FA35"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58BB833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Step 2: Disinfection: Cleaning of soiled areas must be completed prior to </w:t>
      </w:r>
    </w:p>
    <w:p w14:paraId="2CA6C002"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disinfection to ensure the effectiveness of the disinfectant product. Use the DEC list </w:t>
      </w:r>
    </w:p>
    <w:p w14:paraId="1420E871"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of products registered in New York State identified as effective against COVID-19. </w:t>
      </w:r>
    </w:p>
    <w:p w14:paraId="4D81F71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This list corresponds those identified by the EPA.   </w:t>
      </w:r>
    </w:p>
    <w:p w14:paraId="0DF1F8F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16E9D981"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If these products are unavailable, disinfect surfaces using an EPA- and DEC*- </w:t>
      </w:r>
    </w:p>
    <w:p w14:paraId="2449EA4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registered disinfectant labeled to be effective against rhinovirus and/or human </w:t>
      </w:r>
    </w:p>
    <w:p w14:paraId="42AE6DE7"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coronavirus. If these commercial products are unavailable, it is also acceptable to </w:t>
      </w:r>
    </w:p>
    <w:p w14:paraId="38BB2045"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use a fresh 2% chlorine bleach solution (approximately 1 tablespoon of bleach in 1 </w:t>
      </w:r>
    </w:p>
    <w:p w14:paraId="7DD1B960"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lastRenderedPageBreak/>
        <w:t xml:space="preserve">quart of water). Prepare the bleach solution daily or as needed. </w:t>
      </w:r>
    </w:p>
    <w:p w14:paraId="71C18E8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Label directions must be followed when using disinfectants to ensure the target </w:t>
      </w:r>
    </w:p>
    <w:p w14:paraId="2986F95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viruses are effectively killed. This includes adequate contact times (i.e., the </w:t>
      </w:r>
    </w:p>
    <w:p w14:paraId="3A19308A"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amount of time a disinfectant should remain on surfaces to be effective), which </w:t>
      </w:r>
    </w:p>
    <w:p w14:paraId="7367EA1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may vary between five and ten minutes after application. Disinfectants that </w:t>
      </w:r>
    </w:p>
    <w:p w14:paraId="748D150D"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come in a wipe form will also list effective contact times on their label. </w:t>
      </w:r>
    </w:p>
    <w:p w14:paraId="636D8EAE"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For disinfectants that come in concentrated forms, it is important to carefully </w:t>
      </w:r>
    </w:p>
    <w:p w14:paraId="7D0785E5"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follow instructions for making the diluted concentration needed to effectively kill </w:t>
      </w:r>
    </w:p>
    <w:p w14:paraId="24A8967B"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the target virus. This information can be found on the product label.  </w:t>
      </w:r>
    </w:p>
    <w:p w14:paraId="72A1C2EC"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 </w:t>
      </w:r>
    </w:p>
    <w:p w14:paraId="42BFDA8F" w14:textId="77777777" w:rsidR="00965ED7" w:rsidRP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 xml:space="preserve">Step 3: Disposal: Place all used gloves and other disposable items in a bag that </w:t>
      </w:r>
    </w:p>
    <w:p w14:paraId="1DEA0560" w14:textId="55307F7B" w:rsidR="00965ED7" w:rsidRDefault="00965ED7" w:rsidP="00965ED7">
      <w:pPr>
        <w:rPr>
          <w:rFonts w:asciiTheme="minorHAnsi" w:hAnsiTheme="minorHAnsi" w:cstheme="minorHAnsi"/>
          <w:sz w:val="22"/>
          <w:szCs w:val="22"/>
        </w:rPr>
      </w:pPr>
      <w:r w:rsidRPr="00965ED7">
        <w:rPr>
          <w:rFonts w:asciiTheme="minorHAnsi" w:hAnsiTheme="minorHAnsi" w:cstheme="minorHAnsi"/>
          <w:sz w:val="22"/>
          <w:szCs w:val="22"/>
        </w:rPr>
        <w:t>can be tied closed before disposing of them with other waste. Wash hands with</w:t>
      </w:r>
    </w:p>
    <w:p w14:paraId="2EA40FF7"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soap and water for at least 20 seconds immediately after removing gloves or use an </w:t>
      </w:r>
    </w:p>
    <w:p w14:paraId="670543D4"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alcohol-based hand sanitizer if soap and water are not available. Soap and </w:t>
      </w:r>
    </w:p>
    <w:p w14:paraId="500818B2"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water should be used if hands are visibly soiled.  </w:t>
      </w:r>
    </w:p>
    <w:p w14:paraId="61A84818"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 </w:t>
      </w:r>
    </w:p>
    <w:p w14:paraId="0FE29BFC"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Procedures and Training: </w:t>
      </w:r>
    </w:p>
    <w:p w14:paraId="0386CF2B"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If a laboratory confirmed case of COVID-19 was in a facility, perform cleaning and </w:t>
      </w:r>
    </w:p>
    <w:p w14:paraId="65C65612"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disinfection of all surfaces throughout the area. Cleaning and disinfection should be </w:t>
      </w:r>
    </w:p>
    <w:p w14:paraId="04E0EC40"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conducted by individuals who have been trained to use products in a safe and effective </w:t>
      </w:r>
    </w:p>
    <w:p w14:paraId="43D40274"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manner. Training should be ongoing to ensure procedures for safe and effective use of </w:t>
      </w:r>
    </w:p>
    <w:p w14:paraId="376F069D"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all products are followed. Training assures that individuals are reminded to read and </w:t>
      </w:r>
    </w:p>
    <w:p w14:paraId="395D9325"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follow use and safety instructions on product labels. It should also identify the location of </w:t>
      </w:r>
    </w:p>
    <w:p w14:paraId="55E2D1AD" w14:textId="4FC3763E"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all personal protective equipment (e.g., gloves) that should be used.  </w:t>
      </w:r>
    </w:p>
    <w:p w14:paraId="7992AE83"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 </w:t>
      </w:r>
    </w:p>
    <w:p w14:paraId="600207AE" w14:textId="635B90F5"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 *NYSDEC registration will not be listed on disinfection product labels. Information about </w:t>
      </w:r>
    </w:p>
    <w:p w14:paraId="48ED7FEB"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disinfection product registration with NYSDEC can be found </w:t>
      </w:r>
    </w:p>
    <w:p w14:paraId="5A512ED0" w14:textId="547CED11"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at: </w:t>
      </w:r>
      <w:hyperlink r:id="rId9" w:history="1">
        <w:r w:rsidRPr="00362A53">
          <w:rPr>
            <w:rStyle w:val="Hyperlink"/>
            <w:rFonts w:asciiTheme="minorHAnsi" w:hAnsiTheme="minorHAnsi" w:cstheme="minorHAnsi"/>
            <w:sz w:val="22"/>
            <w:szCs w:val="22"/>
          </w:rPr>
          <w:t>http://www.dec.ny.gov/nyspad/products</w:t>
        </w:r>
      </w:hyperlink>
      <w:r>
        <w:rPr>
          <w:rFonts w:asciiTheme="minorHAnsi" w:hAnsiTheme="minorHAnsi" w:cstheme="minorHAnsi"/>
          <w:sz w:val="22"/>
          <w:szCs w:val="22"/>
        </w:rPr>
        <w:t xml:space="preserve"> </w:t>
      </w:r>
      <w:r w:rsidRPr="00FE5733">
        <w:rPr>
          <w:rFonts w:asciiTheme="minorHAnsi" w:hAnsiTheme="minorHAnsi" w:cstheme="minorHAnsi"/>
          <w:sz w:val="22"/>
          <w:szCs w:val="22"/>
        </w:rPr>
        <w:t xml:space="preserve">. If you have any questions about NYSDEC </w:t>
      </w:r>
    </w:p>
    <w:p w14:paraId="319EA125" w14:textId="579F9558"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pesticide registration, please call the NYSDEC Bureau of Pesticide Management at 518-402-8748. </w:t>
      </w:r>
    </w:p>
    <w:p w14:paraId="2D98E222"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 </w:t>
      </w:r>
    </w:p>
    <w:p w14:paraId="5D27F616"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More information: </w:t>
      </w:r>
    </w:p>
    <w:p w14:paraId="61188B9F"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New York State Department of Health’s COVID-19 Webpage: </w:t>
      </w:r>
    </w:p>
    <w:p w14:paraId="05B1469B" w14:textId="58A0F86B" w:rsidR="00FE5733" w:rsidRPr="00FE5733" w:rsidRDefault="006778BA" w:rsidP="00FE5733">
      <w:pPr>
        <w:rPr>
          <w:rFonts w:asciiTheme="minorHAnsi" w:hAnsiTheme="minorHAnsi" w:cstheme="minorHAnsi"/>
          <w:sz w:val="22"/>
          <w:szCs w:val="22"/>
        </w:rPr>
      </w:pPr>
      <w:hyperlink r:id="rId10" w:history="1">
        <w:r w:rsidR="00FE5733" w:rsidRPr="00362A53">
          <w:rPr>
            <w:rStyle w:val="Hyperlink"/>
            <w:rFonts w:asciiTheme="minorHAnsi" w:hAnsiTheme="minorHAnsi" w:cstheme="minorHAnsi"/>
            <w:sz w:val="22"/>
            <w:szCs w:val="22"/>
          </w:rPr>
          <w:t>https://www.health.ny.gov/diseases/communicable/coronavirus/</w:t>
        </w:r>
      </w:hyperlink>
      <w:r w:rsidR="00FE5733">
        <w:rPr>
          <w:rFonts w:asciiTheme="minorHAnsi" w:hAnsiTheme="minorHAnsi" w:cstheme="minorHAnsi"/>
          <w:sz w:val="22"/>
          <w:szCs w:val="22"/>
        </w:rPr>
        <w:t xml:space="preserve"> </w:t>
      </w:r>
      <w:r w:rsidR="00FE5733" w:rsidRPr="00FE5733">
        <w:rPr>
          <w:rFonts w:asciiTheme="minorHAnsi" w:hAnsiTheme="minorHAnsi" w:cstheme="minorHAnsi"/>
          <w:sz w:val="22"/>
          <w:szCs w:val="22"/>
        </w:rPr>
        <w:t xml:space="preserve"> </w:t>
      </w:r>
      <w:r w:rsidR="00FE5733">
        <w:rPr>
          <w:rFonts w:asciiTheme="minorHAnsi" w:hAnsiTheme="minorHAnsi" w:cstheme="minorHAnsi"/>
          <w:sz w:val="22"/>
          <w:szCs w:val="22"/>
        </w:rPr>
        <w:t xml:space="preserve"> </w:t>
      </w:r>
    </w:p>
    <w:p w14:paraId="7CEE54BD"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 </w:t>
      </w:r>
    </w:p>
    <w:p w14:paraId="5E35CBD9" w14:textId="77777777" w:rsidR="00FE5733" w:rsidRPr="00FE5733" w:rsidRDefault="00FE5733" w:rsidP="00FE5733">
      <w:pPr>
        <w:rPr>
          <w:rFonts w:asciiTheme="minorHAnsi" w:hAnsiTheme="minorHAnsi" w:cstheme="minorHAnsi"/>
          <w:sz w:val="22"/>
          <w:szCs w:val="22"/>
        </w:rPr>
      </w:pPr>
      <w:r w:rsidRPr="00FE5733">
        <w:rPr>
          <w:rFonts w:asciiTheme="minorHAnsi" w:hAnsiTheme="minorHAnsi" w:cstheme="minorHAnsi"/>
          <w:sz w:val="22"/>
          <w:szCs w:val="22"/>
        </w:rPr>
        <w:t xml:space="preserve">Centers for Disease Control and Prevention Webpage: </w:t>
      </w:r>
    </w:p>
    <w:p w14:paraId="0AAC7B6A" w14:textId="15B3B3B2" w:rsidR="00FE5733" w:rsidRDefault="006778BA" w:rsidP="00FE5733">
      <w:pPr>
        <w:rPr>
          <w:rFonts w:asciiTheme="minorHAnsi" w:hAnsiTheme="minorHAnsi" w:cstheme="minorHAnsi"/>
          <w:sz w:val="22"/>
          <w:szCs w:val="22"/>
        </w:rPr>
      </w:pPr>
      <w:hyperlink r:id="rId11" w:history="1">
        <w:r w:rsidR="00FE5733" w:rsidRPr="00362A53">
          <w:rPr>
            <w:rStyle w:val="Hyperlink"/>
            <w:rFonts w:asciiTheme="minorHAnsi" w:hAnsiTheme="minorHAnsi" w:cstheme="minorHAnsi"/>
            <w:sz w:val="22"/>
            <w:szCs w:val="22"/>
          </w:rPr>
          <w:t>https://www.cdc.gov/coronavirus/2019-ncov/</w:t>
        </w:r>
      </w:hyperlink>
      <w:r w:rsidR="00FE5733">
        <w:rPr>
          <w:rFonts w:asciiTheme="minorHAnsi" w:hAnsiTheme="minorHAnsi" w:cstheme="minorHAnsi"/>
          <w:sz w:val="22"/>
          <w:szCs w:val="22"/>
        </w:rPr>
        <w:t xml:space="preserve"> </w:t>
      </w:r>
    </w:p>
    <w:p w14:paraId="2A01700F" w14:textId="77777777" w:rsidR="008B5B1F" w:rsidRDefault="008B5B1F" w:rsidP="00FE5733">
      <w:pPr>
        <w:rPr>
          <w:rFonts w:asciiTheme="minorHAnsi" w:hAnsiTheme="minorHAnsi" w:cstheme="minorHAnsi"/>
          <w:sz w:val="22"/>
          <w:szCs w:val="22"/>
        </w:rPr>
      </w:pPr>
    </w:p>
    <w:p w14:paraId="350DC8C9" w14:textId="7724B996" w:rsidR="00965ED7" w:rsidRDefault="00965ED7"/>
    <w:sectPr w:rsidR="00965E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0906" w14:textId="77777777" w:rsidR="006778BA" w:rsidRDefault="006778BA" w:rsidP="004325F7">
      <w:r>
        <w:separator/>
      </w:r>
    </w:p>
  </w:endnote>
  <w:endnote w:type="continuationSeparator" w:id="0">
    <w:p w14:paraId="08BC5B23" w14:textId="77777777" w:rsidR="006778BA" w:rsidRDefault="006778BA" w:rsidP="0043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040441"/>
      <w:docPartObj>
        <w:docPartGallery w:val="Page Numbers (Bottom of Page)"/>
        <w:docPartUnique/>
      </w:docPartObj>
    </w:sdtPr>
    <w:sdtEndPr>
      <w:rPr>
        <w:noProof/>
      </w:rPr>
    </w:sdtEndPr>
    <w:sdtContent>
      <w:p w14:paraId="4FAD0E56" w14:textId="09E71BB8" w:rsidR="004325F7" w:rsidRDefault="004325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07E09" w14:textId="77777777" w:rsidR="004325F7" w:rsidRDefault="0043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AE58" w14:textId="77777777" w:rsidR="006778BA" w:rsidRDefault="006778BA" w:rsidP="004325F7">
      <w:r>
        <w:separator/>
      </w:r>
    </w:p>
  </w:footnote>
  <w:footnote w:type="continuationSeparator" w:id="0">
    <w:p w14:paraId="5F0E5441" w14:textId="77777777" w:rsidR="006778BA" w:rsidRDefault="006778BA" w:rsidP="0043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8D19" w14:textId="49D4FC37" w:rsidR="008B5B1F" w:rsidRDefault="008B5B1F" w:rsidP="000E1102">
    <w:pPr>
      <w:pStyle w:val="Header"/>
      <w:jc w:val="center"/>
    </w:pPr>
  </w:p>
  <w:p w14:paraId="5F4C12B3" w14:textId="77777777" w:rsidR="008B5B1F" w:rsidRDefault="008B5B1F" w:rsidP="000E1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C"/>
    <w:multiLevelType w:val="hybridMultilevel"/>
    <w:tmpl w:val="87ECCED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1EE9"/>
    <w:multiLevelType w:val="hybridMultilevel"/>
    <w:tmpl w:val="0D780E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04DDD"/>
    <w:multiLevelType w:val="hybridMultilevel"/>
    <w:tmpl w:val="C4AA4A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03A00"/>
    <w:multiLevelType w:val="hybridMultilevel"/>
    <w:tmpl w:val="9344224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83602"/>
    <w:multiLevelType w:val="hybridMultilevel"/>
    <w:tmpl w:val="581E016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72A86"/>
    <w:multiLevelType w:val="hybridMultilevel"/>
    <w:tmpl w:val="35BCF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365D2"/>
    <w:multiLevelType w:val="hybridMultilevel"/>
    <w:tmpl w:val="086C944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218A2"/>
    <w:multiLevelType w:val="multilevel"/>
    <w:tmpl w:val="5CA808F2"/>
    <w:lvl w:ilvl="0">
      <w:start w:val="5"/>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b w:val="0"/>
      </w:rPr>
    </w:lvl>
    <w:lvl w:ilvl="2">
      <w:numFmt w:val="bullet"/>
      <w:lvlText w:val="-"/>
      <w:lvlJc w:val="left"/>
      <w:pPr>
        <w:ind w:left="2880" w:hanging="720"/>
      </w:pPr>
      <w:rPr>
        <w:rFonts w:ascii="Arial" w:eastAsia="SimSun" w:hAnsi="Arial" w:cs="Arial"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4673D37"/>
    <w:multiLevelType w:val="hybridMultilevel"/>
    <w:tmpl w:val="559A849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13E15"/>
    <w:multiLevelType w:val="hybridMultilevel"/>
    <w:tmpl w:val="C23618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4022EBF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350B1"/>
    <w:multiLevelType w:val="multilevel"/>
    <w:tmpl w:val="C354E5A8"/>
    <w:lvl w:ilvl="0">
      <w:start w:val="5"/>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b w:val="0"/>
      </w:rPr>
    </w:lvl>
    <w:lvl w:ilvl="2">
      <w:numFmt w:val="bullet"/>
      <w:lvlText w:val="-"/>
      <w:lvlJc w:val="left"/>
      <w:pPr>
        <w:ind w:left="2880" w:hanging="720"/>
      </w:pPr>
      <w:rPr>
        <w:rFonts w:ascii="Arial" w:eastAsia="SimSun" w:hAnsi="Arial" w:cs="Aria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8"/>
  </w:num>
  <w:num w:numId="3">
    <w:abstractNumId w:val="2"/>
  </w:num>
  <w:num w:numId="4">
    <w:abstractNumId w:val="0"/>
  </w:num>
  <w:num w:numId="5">
    <w:abstractNumId w:val="3"/>
  </w:num>
  <w:num w:numId="6">
    <w:abstractNumId w:val="6"/>
  </w:num>
  <w:num w:numId="7">
    <w:abstractNumId w:val="1"/>
  </w:num>
  <w:num w:numId="8">
    <w:abstractNumId w:val="4"/>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84"/>
    <w:rsid w:val="00013CA9"/>
    <w:rsid w:val="00031340"/>
    <w:rsid w:val="00051402"/>
    <w:rsid w:val="000B4D4B"/>
    <w:rsid w:val="000E1102"/>
    <w:rsid w:val="000F7A43"/>
    <w:rsid w:val="00114C51"/>
    <w:rsid w:val="00163FD0"/>
    <w:rsid w:val="00164E0E"/>
    <w:rsid w:val="00171CD4"/>
    <w:rsid w:val="001C1F9D"/>
    <w:rsid w:val="00211B17"/>
    <w:rsid w:val="00242B2A"/>
    <w:rsid w:val="002A6DBD"/>
    <w:rsid w:val="00391CE6"/>
    <w:rsid w:val="004325F7"/>
    <w:rsid w:val="004E1DED"/>
    <w:rsid w:val="00560565"/>
    <w:rsid w:val="005C738A"/>
    <w:rsid w:val="005D08CA"/>
    <w:rsid w:val="006629FB"/>
    <w:rsid w:val="006778BA"/>
    <w:rsid w:val="006C196C"/>
    <w:rsid w:val="008B5B1F"/>
    <w:rsid w:val="00965ED7"/>
    <w:rsid w:val="00A93929"/>
    <w:rsid w:val="00CC6B7A"/>
    <w:rsid w:val="00D10809"/>
    <w:rsid w:val="00D41A0C"/>
    <w:rsid w:val="00DA1695"/>
    <w:rsid w:val="00E50A84"/>
    <w:rsid w:val="00E6408D"/>
    <w:rsid w:val="00F36471"/>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333C"/>
  <w15:chartTrackingRefBased/>
  <w15:docId w15:val="{BF8081DE-66E1-4146-9712-52F9AD03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29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9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50A84"/>
    <w:rPr>
      <w:rFonts w:ascii="Arial" w:hAnsi="Arial" w:cs="Arial"/>
      <w:sz w:val="28"/>
    </w:rPr>
  </w:style>
  <w:style w:type="character" w:customStyle="1" w:styleId="SubtitleChar">
    <w:name w:val="Subtitle Char"/>
    <w:basedOn w:val="DefaultParagraphFont"/>
    <w:link w:val="Subtitle"/>
    <w:rsid w:val="00E50A84"/>
    <w:rPr>
      <w:rFonts w:ascii="Arial" w:eastAsia="Times New Roman" w:hAnsi="Arial" w:cs="Arial"/>
      <w:sz w:val="28"/>
      <w:szCs w:val="24"/>
    </w:rPr>
  </w:style>
  <w:style w:type="paragraph" w:styleId="ListParagraph">
    <w:name w:val="List Paragraph"/>
    <w:basedOn w:val="Normal"/>
    <w:uiPriority w:val="34"/>
    <w:qFormat/>
    <w:rsid w:val="00E50A84"/>
    <w:pPr>
      <w:spacing w:after="160" w:line="259" w:lineRule="auto"/>
      <w:ind w:left="720"/>
      <w:contextualSpacing/>
    </w:pPr>
    <w:rPr>
      <w:rFonts w:asciiTheme="minorHAnsi" w:eastAsiaTheme="minorEastAsia" w:hAnsiTheme="minorHAnsi" w:cstheme="minorBidi"/>
      <w:sz w:val="22"/>
      <w:szCs w:val="22"/>
      <w:lang w:eastAsia="zh-CN"/>
    </w:rPr>
  </w:style>
  <w:style w:type="paragraph" w:styleId="Header">
    <w:name w:val="header"/>
    <w:basedOn w:val="Normal"/>
    <w:link w:val="HeaderChar"/>
    <w:uiPriority w:val="99"/>
    <w:unhideWhenUsed/>
    <w:rsid w:val="004325F7"/>
    <w:pPr>
      <w:tabs>
        <w:tab w:val="center" w:pos="4680"/>
        <w:tab w:val="right" w:pos="9360"/>
      </w:tabs>
    </w:pPr>
  </w:style>
  <w:style w:type="character" w:customStyle="1" w:styleId="HeaderChar">
    <w:name w:val="Header Char"/>
    <w:basedOn w:val="DefaultParagraphFont"/>
    <w:link w:val="Header"/>
    <w:uiPriority w:val="99"/>
    <w:rsid w:val="004325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5F7"/>
    <w:pPr>
      <w:tabs>
        <w:tab w:val="center" w:pos="4680"/>
        <w:tab w:val="right" w:pos="9360"/>
      </w:tabs>
    </w:pPr>
  </w:style>
  <w:style w:type="character" w:customStyle="1" w:styleId="FooterChar">
    <w:name w:val="Footer Char"/>
    <w:basedOn w:val="DefaultParagraphFont"/>
    <w:link w:val="Footer"/>
    <w:uiPriority w:val="99"/>
    <w:rsid w:val="004325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5733"/>
    <w:rPr>
      <w:color w:val="0563C1" w:themeColor="hyperlink"/>
      <w:u w:val="single"/>
    </w:rPr>
  </w:style>
  <w:style w:type="character" w:styleId="UnresolvedMention">
    <w:name w:val="Unresolved Mention"/>
    <w:basedOn w:val="DefaultParagraphFont"/>
    <w:uiPriority w:val="99"/>
    <w:semiHidden/>
    <w:unhideWhenUsed/>
    <w:rsid w:val="00FE5733"/>
    <w:rPr>
      <w:color w:val="605E5C"/>
      <w:shd w:val="clear" w:color="auto" w:fill="E1DFDD"/>
    </w:rPr>
  </w:style>
  <w:style w:type="paragraph" w:styleId="BalloonText">
    <w:name w:val="Balloon Text"/>
    <w:basedOn w:val="Normal"/>
    <w:link w:val="BalloonTextChar"/>
    <w:uiPriority w:val="99"/>
    <w:semiHidden/>
    <w:unhideWhenUsed/>
    <w:rsid w:val="008B5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1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629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29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ny.gov/diseases/communicable/coronavirus/" TargetMode="External"/><Relationship Id="rId4" Type="http://schemas.openxmlformats.org/officeDocument/2006/relationships/settings" Target="settings.xml"/><Relationship Id="rId9" Type="http://schemas.openxmlformats.org/officeDocument/2006/relationships/hyperlink" Target="http://www.dec.ny.gov/nyspad/produ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D8A4-0D08-408E-BAD0-61E70E9E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Publicover</dc:creator>
  <cp:keywords/>
  <dc:description/>
  <cp:lastModifiedBy>Sosh Andriano</cp:lastModifiedBy>
  <cp:revision>6</cp:revision>
  <cp:lastPrinted>2020-05-13T16:08:00Z</cp:lastPrinted>
  <dcterms:created xsi:type="dcterms:W3CDTF">2020-05-12T17:12:00Z</dcterms:created>
  <dcterms:modified xsi:type="dcterms:W3CDTF">2020-05-14T10:16:00Z</dcterms:modified>
</cp:coreProperties>
</file>